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9C3" w:rsidRPr="004F59CC" w:rsidRDefault="008969C3" w:rsidP="008969C3">
      <w:pPr>
        <w:shd w:val="clear" w:color="auto" w:fill="FFFFFF"/>
        <w:spacing w:before="115" w:after="115" w:line="240" w:lineRule="auto"/>
        <w:jc w:val="right"/>
        <w:rPr>
          <w:rFonts w:ascii="Arial" w:hAnsi="Arial" w:cs="Arial"/>
          <w:color w:val="000000"/>
          <w:sz w:val="18"/>
          <w:szCs w:val="18"/>
        </w:rPr>
      </w:pPr>
      <w:r w:rsidRPr="004F59CC">
        <w:rPr>
          <w:rFonts w:ascii="Arial" w:hAnsi="Arial" w:cs="Arial"/>
          <w:color w:val="000000"/>
          <w:sz w:val="18"/>
          <w:szCs w:val="18"/>
        </w:rPr>
        <w:t>Приложение N 12</w:t>
      </w:r>
    </w:p>
    <w:p w:rsidR="008969C3" w:rsidRPr="004F59CC" w:rsidRDefault="008969C3" w:rsidP="008969C3">
      <w:pPr>
        <w:shd w:val="clear" w:color="auto" w:fill="FFFFFF"/>
        <w:spacing w:before="115" w:after="115" w:line="240" w:lineRule="auto"/>
        <w:jc w:val="right"/>
        <w:rPr>
          <w:rFonts w:ascii="Arial" w:hAnsi="Arial" w:cs="Arial"/>
          <w:color w:val="000000"/>
          <w:sz w:val="18"/>
          <w:szCs w:val="18"/>
        </w:rPr>
      </w:pPr>
      <w:r w:rsidRPr="004F59CC">
        <w:rPr>
          <w:rFonts w:ascii="Arial" w:hAnsi="Arial" w:cs="Arial"/>
          <w:color w:val="000000"/>
          <w:sz w:val="18"/>
          <w:szCs w:val="18"/>
        </w:rPr>
        <w:t>Утверждена</w:t>
      </w:r>
    </w:p>
    <w:p w:rsidR="008969C3" w:rsidRPr="004F59CC" w:rsidRDefault="008969C3" w:rsidP="008969C3">
      <w:pPr>
        <w:shd w:val="clear" w:color="auto" w:fill="FFFFFF"/>
        <w:spacing w:before="115" w:after="115" w:line="240" w:lineRule="auto"/>
        <w:jc w:val="right"/>
        <w:rPr>
          <w:rFonts w:ascii="Arial" w:hAnsi="Arial" w:cs="Arial"/>
          <w:color w:val="000000"/>
          <w:sz w:val="18"/>
          <w:szCs w:val="18"/>
        </w:rPr>
      </w:pPr>
      <w:r w:rsidRPr="004F59CC">
        <w:rPr>
          <w:rFonts w:ascii="Arial" w:hAnsi="Arial" w:cs="Arial"/>
          <w:color w:val="000000"/>
          <w:sz w:val="18"/>
          <w:szCs w:val="18"/>
        </w:rPr>
        <w:t>приказом Федеральной службы</w:t>
      </w:r>
    </w:p>
    <w:p w:rsidR="008969C3" w:rsidRPr="004F59CC" w:rsidRDefault="008969C3" w:rsidP="008969C3">
      <w:pPr>
        <w:shd w:val="clear" w:color="auto" w:fill="FFFFFF"/>
        <w:spacing w:before="115" w:after="115" w:line="240" w:lineRule="auto"/>
        <w:jc w:val="right"/>
        <w:rPr>
          <w:rFonts w:ascii="Arial" w:hAnsi="Arial" w:cs="Arial"/>
          <w:color w:val="000000"/>
          <w:sz w:val="18"/>
          <w:szCs w:val="18"/>
        </w:rPr>
      </w:pPr>
      <w:r w:rsidRPr="004F59CC">
        <w:rPr>
          <w:rFonts w:ascii="Arial" w:hAnsi="Arial" w:cs="Arial"/>
          <w:color w:val="000000"/>
          <w:sz w:val="18"/>
          <w:szCs w:val="18"/>
        </w:rPr>
        <w:t>по надзору в сфере</w:t>
      </w:r>
    </w:p>
    <w:p w:rsidR="008969C3" w:rsidRPr="004F59CC" w:rsidRDefault="008969C3" w:rsidP="008969C3">
      <w:pPr>
        <w:shd w:val="clear" w:color="auto" w:fill="FFFFFF"/>
        <w:spacing w:before="115" w:after="115" w:line="240" w:lineRule="auto"/>
        <w:jc w:val="right"/>
        <w:rPr>
          <w:rFonts w:ascii="Arial" w:hAnsi="Arial" w:cs="Arial"/>
          <w:color w:val="000000"/>
          <w:sz w:val="18"/>
          <w:szCs w:val="18"/>
        </w:rPr>
      </w:pPr>
      <w:r w:rsidRPr="004F59CC">
        <w:rPr>
          <w:rFonts w:ascii="Arial" w:hAnsi="Arial" w:cs="Arial"/>
          <w:color w:val="000000"/>
          <w:sz w:val="18"/>
          <w:szCs w:val="18"/>
        </w:rPr>
        <w:t>образования и науки</w:t>
      </w:r>
    </w:p>
    <w:p w:rsidR="008969C3" w:rsidRPr="004F59CC" w:rsidRDefault="008969C3" w:rsidP="008969C3">
      <w:pPr>
        <w:shd w:val="clear" w:color="auto" w:fill="FFFFFF"/>
        <w:spacing w:before="115" w:after="115" w:line="240" w:lineRule="auto"/>
        <w:jc w:val="right"/>
        <w:rPr>
          <w:rFonts w:ascii="Arial" w:hAnsi="Arial" w:cs="Arial"/>
          <w:color w:val="000000"/>
          <w:sz w:val="18"/>
          <w:szCs w:val="18"/>
        </w:rPr>
      </w:pPr>
      <w:r w:rsidRPr="004F59CC">
        <w:rPr>
          <w:rFonts w:ascii="Arial" w:hAnsi="Arial" w:cs="Arial"/>
          <w:color w:val="000000"/>
          <w:sz w:val="18"/>
          <w:szCs w:val="18"/>
        </w:rPr>
        <w:t>от 12.03.2015 N 279</w:t>
      </w:r>
    </w:p>
    <w:p w:rsidR="008969C3" w:rsidRPr="004F59CC" w:rsidRDefault="008969C3" w:rsidP="008969C3">
      <w:pPr>
        <w:shd w:val="clear" w:color="auto" w:fill="FFFFFF"/>
        <w:spacing w:before="115" w:after="115" w:line="240" w:lineRule="auto"/>
        <w:jc w:val="right"/>
        <w:rPr>
          <w:rFonts w:ascii="Arial" w:hAnsi="Arial" w:cs="Arial"/>
          <w:color w:val="000000"/>
          <w:sz w:val="18"/>
          <w:szCs w:val="18"/>
        </w:rPr>
      </w:pPr>
      <w:r w:rsidRPr="004F59CC">
        <w:rPr>
          <w:rFonts w:ascii="Arial" w:hAnsi="Arial" w:cs="Arial"/>
          <w:color w:val="000000"/>
          <w:sz w:val="18"/>
          <w:szCs w:val="18"/>
        </w:rPr>
        <w:t>Форма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Федеральная служба по надзору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в сфере образования и науки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СПРАВКА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о материально-техническом обеспечении образовательной деятельности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                  по образовательным программам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_</w:t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  <w:u w:val="single"/>
        </w:rPr>
        <w:t>Муниципальное Казенное Дошкольное Образовательное Учреждение «</w:t>
      </w:r>
      <w:proofErr w:type="spellStart"/>
      <w:r>
        <w:rPr>
          <w:rFonts w:ascii="Courier New" w:hAnsi="Courier New" w:cs="Courier New"/>
          <w:color w:val="000000"/>
          <w:sz w:val="18"/>
          <w:szCs w:val="18"/>
          <w:u w:val="single"/>
        </w:rPr>
        <w:t>Татильский</w:t>
      </w:r>
      <w:proofErr w:type="spellEnd"/>
      <w:r>
        <w:rPr>
          <w:rFonts w:ascii="Courier New" w:hAnsi="Courier New" w:cs="Courier New"/>
          <w:color w:val="000000"/>
          <w:sz w:val="18"/>
          <w:szCs w:val="18"/>
          <w:u w:val="single"/>
        </w:rPr>
        <w:t xml:space="preserve"> детский сад «</w:t>
      </w:r>
      <w:r>
        <w:rPr>
          <w:rFonts w:ascii="Courier New" w:hAnsi="Courier New" w:cs="Courier New"/>
          <w:color w:val="000000"/>
          <w:sz w:val="18"/>
          <w:szCs w:val="18"/>
        </w:rPr>
        <w:t>Радуга»»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__________________________________________________________________________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(указывается полное наименование соискателя лицензии (лицензиата))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___________________________________________________________________________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  </w:t>
      </w:r>
      <w:proofErr w:type="gramStart"/>
      <w:r w:rsidRPr="004F59CC">
        <w:rPr>
          <w:rFonts w:ascii="Courier New" w:hAnsi="Courier New" w:cs="Courier New"/>
          <w:color w:val="000000"/>
          <w:sz w:val="18"/>
          <w:szCs w:val="18"/>
        </w:rPr>
        <w:t>(указывается полное наименование филиала соискателя лицензии</w:t>
      </w:r>
      <w:proofErr w:type="gramEnd"/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                        (лицензиата)) </w:t>
      </w:r>
      <w:hyperlink r:id="rId4" w:anchor="p1629" w:tooltip="Ссылка на текущий документ" w:history="1">
        <w:r w:rsidRPr="004F59CC">
          <w:rPr>
            <w:rFonts w:ascii="Courier New" w:hAnsi="Courier New" w:cs="Courier New"/>
            <w:color w:val="666699"/>
            <w:sz w:val="18"/>
          </w:rPr>
          <w:t>&lt;1&gt;</w:t>
        </w:r>
      </w:hyperlink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</w:rPr>
        <w:t xml:space="preserve">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Раздел 1. Обеспечение образовательной деятельности в каждом из мест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осуществления образовательной деятельности зданиями, строениями,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            сооружениями, помещениями и территориями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8"/>
        <w:gridCol w:w="1597"/>
        <w:gridCol w:w="1709"/>
        <w:gridCol w:w="1351"/>
        <w:gridCol w:w="1378"/>
        <w:gridCol w:w="1326"/>
        <w:gridCol w:w="1587"/>
        <w:gridCol w:w="1506"/>
        <w:gridCol w:w="2356"/>
        <w:gridCol w:w="1532"/>
      </w:tblGrid>
      <w:tr w:rsidR="008969C3" w:rsidRPr="007C2C8A" w:rsidTr="00153814">
        <w:tc>
          <w:tcPr>
            <w:tcW w:w="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Адрес (местоположение) здания, строения, сооружения, помещения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Назначение оснащенных зданий, строений, сооружений, помещений (учебные, учебно-лабораторные, административные, подсобные, помещения для занятия физической культурой и спортом, для обеспечения обучающихся, воспитанников и работников </w:t>
            </w: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питанием и медицинским обслуживанием, иное), территорий с указанием площади (кв. м)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5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  <w:proofErr w:type="gram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Собственность или оперативное управление, хозяйственное ведение, аренда, субаренда, безвозмездное пользование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Полное наименование собственника (арендодателя, ссудодателя) объекта недвижимого имущества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6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Документ-основание возникновения права (указываются реквизиты и сроки действия)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7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Кадастровый (или условный) номер объекта недвижимости, код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8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ОКАТО</w:t>
              </w:r>
            </w:hyperlink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  <w:hyperlink r:id="rId9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ОКТМО</w:t>
              </w:r>
              <w:proofErr w:type="spellEnd"/>
            </w:hyperlink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по месту нахождения объекта недвижимости</w:t>
            </w:r>
            <w:hyperlink r:id="rId10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Номер записи регистрации в Едином государственном реестре прав на недвижимое имущество и сделок с ним</w:t>
            </w:r>
            <w:hyperlink r:id="rId11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Реквизиты 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12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Реквизиты заключения о соответствии объекта защиты обязательным требованиям пожарной безопасности при осуществлении образовательной деятельности (в случае если соискателем лицензии (лицензиатом) является образовательна</w:t>
            </w: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я организация)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13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</w:tr>
      <w:tr w:rsidR="008969C3" w:rsidRPr="007C2C8A" w:rsidTr="00153814">
        <w:trPr>
          <w:trHeight w:val="673"/>
        </w:trPr>
        <w:tc>
          <w:tcPr>
            <w:tcW w:w="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8969C3" w:rsidRPr="007C2C8A" w:rsidTr="00153814">
        <w:tc>
          <w:tcPr>
            <w:tcW w:w="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368660 с.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Татиль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«Табасаранский район» Республика Дагестан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Административно-учебное одно этажное здание . 416.4 кв.м.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Оперативное управление.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МКДОУ «РАДУГА»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  АБ 040279</w:t>
            </w:r>
          </w:p>
          <w:p w:rsidR="008969C3" w:rsidRPr="004970ED" w:rsidRDefault="008969C3" w:rsidP="001538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 03.042015.г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05:17:000062:478</w:t>
            </w:r>
          </w:p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ОКТМО    82648464106</w:t>
            </w:r>
          </w:p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ОКАТО 82248864002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05-05/007-05/117/001/2015-812/1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05.16.01.000.М.000033.0515       от 19.05.2015г.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30.11.2010</w:t>
            </w:r>
          </w:p>
        </w:tc>
      </w:tr>
      <w:tr w:rsidR="008969C3" w:rsidRPr="007C2C8A" w:rsidTr="00153814">
        <w:tc>
          <w:tcPr>
            <w:tcW w:w="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Физкультурный зал 50к.м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.и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гровые 120кв.м. спальни 60 кв.м прихожая 30 кв.м.коридоры 50 кв.м.столовая 35 кв.м. кухня 30 кв.м.мед кабинет 12кв.м.кабинет заведующей 12кв.м.подсобное 17.4кв.м.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Оперативное управление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МКДОУ «РАДУГА»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  АБ 040279</w:t>
            </w:r>
          </w:p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 03.042015.г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05:17:000062:478</w:t>
            </w:r>
          </w:p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ОКТМО    82648464106</w:t>
            </w:r>
          </w:p>
          <w:p w:rsidR="008969C3" w:rsidRPr="00153275" w:rsidRDefault="008969C3" w:rsidP="001538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ОКАТО 82248864002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05-05/007-05/117/001/2015-812/1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05.16.01.000.М.000033.0515       от 19.05.2015г.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30.11.2010</w:t>
            </w:r>
          </w:p>
        </w:tc>
      </w:tr>
      <w:tr w:rsidR="008969C3" w:rsidRPr="007C2C8A" w:rsidTr="00153814">
        <w:tc>
          <w:tcPr>
            <w:tcW w:w="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69C3" w:rsidRPr="007C2C8A" w:rsidTr="00153814">
        <w:tc>
          <w:tcPr>
            <w:tcW w:w="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Всего (кв. м):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416.4кв.м.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</w:tr>
    </w:tbl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</w:rPr>
        <w:t xml:space="preserve">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  Раздел 2. Обеспечение образовательной деятельности помещением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с соответствующими условиями для работы медицинских работников </w:t>
      </w:r>
      <w:hyperlink r:id="rId14" w:anchor="p1631" w:tooltip="Ссылка на текущий документ" w:history="1">
        <w:r w:rsidRPr="004F59CC">
          <w:rPr>
            <w:rFonts w:ascii="Courier New" w:hAnsi="Courier New" w:cs="Courier New"/>
            <w:color w:val="666699"/>
            <w:sz w:val="18"/>
          </w:rPr>
          <w:t>&lt;3&gt;</w:t>
        </w:r>
      </w:hyperlink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7"/>
        <w:gridCol w:w="2361"/>
        <w:gridCol w:w="1973"/>
        <w:gridCol w:w="1966"/>
        <w:gridCol w:w="1908"/>
        <w:gridCol w:w="1829"/>
        <w:gridCol w:w="2166"/>
        <w:gridCol w:w="1970"/>
      </w:tblGrid>
      <w:tr w:rsidR="008969C3" w:rsidRPr="007C2C8A" w:rsidTr="00153814">
        <w:tc>
          <w:tcPr>
            <w:tcW w:w="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N </w:t>
            </w:r>
            <w:proofErr w:type="spellStart"/>
            <w:proofErr w:type="gram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Помещения, подтверждающие наличие условий для охраны здоровья обучающихся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Адрес (местоположение) помещений с указанием площади (кв. м)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Собственность или оперативное управление, хозяйственное ведение, аренда, субаренда, безвозмездное пользование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Документ-основание возникновения права (указываются реквизиты и сроки действия)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Кадастровый (или условный) номер объекта недвижимости, </w:t>
            </w:r>
            <w:proofErr w:type="spell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  <w:hyperlink r:id="rId15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ОКАТО</w:t>
              </w:r>
              <w:proofErr w:type="spellEnd"/>
            </w:hyperlink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  <w:hyperlink r:id="rId16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ОКТМО</w:t>
              </w:r>
              <w:proofErr w:type="spellEnd"/>
            </w:hyperlink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по месту нахождения объекта недвижимости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Номе</w:t>
            </w:r>
            <w:proofErr w:type="gram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р(</w:t>
            </w:r>
            <w:proofErr w:type="gramEnd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а) записи регистрации в Едином государственном реестре прав на недвижимое имущество и сделок с ним</w:t>
            </w:r>
          </w:p>
        </w:tc>
      </w:tr>
      <w:tr w:rsidR="008969C3" w:rsidRPr="007C2C8A" w:rsidTr="00153814">
        <w:tc>
          <w:tcPr>
            <w:tcW w:w="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8969C3" w:rsidRPr="007C2C8A" w:rsidTr="00153814">
        <w:tc>
          <w:tcPr>
            <w:tcW w:w="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Default="008969C3" w:rsidP="00153814">
            <w:pPr>
              <w:spacing w:before="115" w:after="115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Медицинский кабинет</w:t>
            </w:r>
          </w:p>
          <w:p w:rsidR="008969C3" w:rsidRPr="004F59CC" w:rsidRDefault="008969C3" w:rsidP="00153814">
            <w:pPr>
              <w:spacing w:before="115" w:after="115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Столовая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 кв.м.</w:t>
            </w:r>
          </w:p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 кв.м.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Оперативное управление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МКДОУ «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Татильский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детский сад «Радуга»»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  АБ 040279</w:t>
            </w:r>
          </w:p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 03.042015.г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05:17:000062:478</w:t>
            </w:r>
          </w:p>
          <w:p w:rsidR="008969C3" w:rsidRDefault="008969C3" w:rsidP="001538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ОКТМО 82648464106</w:t>
            </w:r>
          </w:p>
          <w:p w:rsidR="008969C3" w:rsidRPr="00E03EB6" w:rsidRDefault="008969C3" w:rsidP="001538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ОКАТО 82248864002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05-05/007-05/117/001/2015-812/1</w:t>
            </w:r>
          </w:p>
        </w:tc>
      </w:tr>
    </w:tbl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</w:rPr>
        <w:t xml:space="preserve">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    Раздел 3. Обеспечение образовательного процесса в каждом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из мест осуществления образовательной деятельности </w:t>
      </w:r>
      <w:proofErr w:type="gramStart"/>
      <w:r w:rsidRPr="004F59CC">
        <w:rPr>
          <w:rFonts w:ascii="Courier New" w:hAnsi="Courier New" w:cs="Courier New"/>
          <w:color w:val="000000"/>
          <w:sz w:val="18"/>
          <w:szCs w:val="18"/>
        </w:rPr>
        <w:t>оборудованными</w:t>
      </w:r>
      <w:proofErr w:type="gramEnd"/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учебными кабинетами, объектами для проведения практических занятий,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       объектами физической культуры и спорта, </w:t>
      </w:r>
      <w:proofErr w:type="gramStart"/>
      <w:r w:rsidRPr="004F59CC">
        <w:rPr>
          <w:rFonts w:ascii="Courier New" w:hAnsi="Courier New" w:cs="Courier New"/>
          <w:color w:val="000000"/>
          <w:sz w:val="18"/>
          <w:szCs w:val="18"/>
        </w:rPr>
        <w:t>необходимых</w:t>
      </w:r>
      <w:proofErr w:type="gramEnd"/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         для осуществления образовательной деятельности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                 по </w:t>
      </w:r>
      <w:proofErr w:type="gramStart"/>
      <w:r w:rsidRPr="004F59CC">
        <w:rPr>
          <w:rFonts w:ascii="Courier New" w:hAnsi="Courier New" w:cs="Courier New"/>
          <w:color w:val="000000"/>
          <w:sz w:val="18"/>
          <w:szCs w:val="18"/>
        </w:rPr>
        <w:t>заявленным</w:t>
      </w:r>
      <w:proofErr w:type="gramEnd"/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к лицензированию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                   образовательным программам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1"/>
        <w:gridCol w:w="3282"/>
        <w:gridCol w:w="2240"/>
        <w:gridCol w:w="2246"/>
        <w:gridCol w:w="1965"/>
        <w:gridCol w:w="1958"/>
        <w:gridCol w:w="2428"/>
      </w:tblGrid>
      <w:tr w:rsidR="008969C3" w:rsidRPr="007C2C8A" w:rsidTr="00153814"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номера помещения в соответствии с документами бюро технической инвентаризации)</w:t>
            </w:r>
            <w:hyperlink r:id="rId17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Собственность или оперативное управление, хозяйственное ведение, аренда, субаренда, безвозмездное пользование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18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Документ - основание возникновения права (указываются реквизиты и сроки действия)</w:t>
            </w:r>
            <w:hyperlink r:id="rId19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Реквизиты выданного в установленном порядке Государственной инспекцией безопасности дорожного </w:t>
            </w:r>
            <w:proofErr w:type="gram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движения Министерства внутренних дел Российской Федерации заключения</w:t>
            </w:r>
            <w:proofErr w:type="gramEnd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 о соответствии учебно-материальной базы установленным требованиям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20" w:anchor="p1632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&lt;4&gt;</w:t>
              </w:r>
            </w:hyperlink>
          </w:p>
        </w:tc>
      </w:tr>
      <w:tr w:rsidR="008969C3" w:rsidRPr="007C2C8A" w:rsidTr="00153814"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8969C3" w:rsidRPr="007C2C8A" w:rsidTr="00153814"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Default="008969C3" w:rsidP="00153814">
            <w:pPr>
              <w:spacing w:before="115" w:after="115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Дошкольное</w:t>
            </w:r>
          </w:p>
          <w:p w:rsidR="008969C3" w:rsidRPr="004F59CC" w:rsidRDefault="008969C3" w:rsidP="00153814">
            <w:pPr>
              <w:spacing w:before="115" w:after="115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Старшая группа  « Ягодка»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Помещение №1</w:t>
            </w:r>
          </w:p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Игровая 40 кв.м. -  комплект стеллажей -1шт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.и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гровая мебель-</w:t>
            </w:r>
          </w:p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шт.  набор игровой мебели для сюжетных игр-1 шт. интерактивная доска-1 шт.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,с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толы6 штук, стулья 25 штук,  столы для воспитателей 1шт.</w:t>
            </w:r>
          </w:p>
          <w:p w:rsidR="008969C3" w:rsidRDefault="008969C3" w:rsidP="00153814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9C3" w:rsidRDefault="008969C3" w:rsidP="00153814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9C3" w:rsidRDefault="008969C3" w:rsidP="00153814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9C3" w:rsidRDefault="008969C3" w:rsidP="00153814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9C3" w:rsidRPr="00CE3B0F" w:rsidRDefault="008969C3" w:rsidP="001538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368660 с.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Татиль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«Табасаранский район» Республика Дагестан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Оперативное управление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  АБ 040279</w:t>
            </w:r>
          </w:p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 03.042015.г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69C3" w:rsidRPr="007C2C8A" w:rsidTr="00153814"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СРЕДНЯЯ ГРУППА</w:t>
            </w:r>
          </w:p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«Звездочка»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Помещение№2</w:t>
            </w:r>
          </w:p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Игровая 40 кв.м. -  комплект стеллажей -1шт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.и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гровая мебель-</w:t>
            </w:r>
          </w:p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шт.  набор игровой мебели для сюжетных игр-1 шт. столы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штук, стулья 25 штук,  столы для воспитателей 1шт.</w:t>
            </w:r>
          </w:p>
          <w:p w:rsidR="008969C3" w:rsidRDefault="008969C3" w:rsidP="00153814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368660 с.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Татиль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«Табасаранский район» Республика Дагестан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Оперативное управление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  АБ 040279</w:t>
            </w:r>
          </w:p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 03.042015.г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69C3" w:rsidRPr="007C2C8A" w:rsidTr="00153814"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Младшая группа</w:t>
            </w:r>
          </w:p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«Солнышко»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Помещение №3</w:t>
            </w:r>
          </w:p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Игровая 40 кв.м. -  комплект стеллажей -1шт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.и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гровая мебель-</w:t>
            </w:r>
          </w:p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шт.  набор игровой мебели для сюжетных игр-1 шт. столы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штук, стулья 25 штук,  столы для воспитателей 1шт.</w:t>
            </w:r>
          </w:p>
          <w:p w:rsidR="008969C3" w:rsidRDefault="008969C3" w:rsidP="00153814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368660 с.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Татиль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«Табасаранский район» Республика Дагестан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Оперативное управление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  АБ 040279</w:t>
            </w:r>
          </w:p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 03.042015.г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69C3" w:rsidRPr="007C2C8A" w:rsidTr="00153814"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Помещение №4</w:t>
            </w:r>
          </w:p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Спортивный зал</w:t>
            </w:r>
          </w:p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Физкультурный зал 50 кв.м.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-м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ешочки для метания с гранулами. Диски цветные омортизационные-6 штук. Флажки разноцветные. Мячи резиновые-5 шт. мяч –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фитбол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для гимнастики. Коврик массажный резиновый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обруч пластмассовый-10 штук .баскетбольная стойка регулируемой высотой</w:t>
            </w:r>
          </w:p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368660 с.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Татиль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«Табасаранский район» Республика Дагестан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Оперативное управление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  АБ 040279</w:t>
            </w:r>
          </w:p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 03.042015.г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69C3" w:rsidRPr="007C2C8A" w:rsidTr="00153814"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Наименование образовательной программы (для дополнительного образования), предметы, курсы, дисциплины (модули) в </w:t>
            </w: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соответствии с учебным планом: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69C3" w:rsidRPr="007C2C8A" w:rsidTr="00153814"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69C3" w:rsidRPr="007C2C8A" w:rsidTr="00153814"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69C3" w:rsidRPr="007C2C8A" w:rsidTr="00153814"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69C3" w:rsidRPr="007C2C8A" w:rsidTr="00153814"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Наименование образовательной программы (для дополнительного образования), предметы, курсы, дисциплины (модули) в соответствии с учебным планом: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69C3" w:rsidRPr="007C2C8A" w:rsidTr="00153814"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69C3" w:rsidRPr="007C2C8A" w:rsidTr="00153814"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969C3" w:rsidRPr="004F59CC" w:rsidRDefault="008969C3" w:rsidP="0015381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Дата заполнения "_</w:t>
      </w:r>
      <w:r>
        <w:rPr>
          <w:rFonts w:ascii="Courier New" w:hAnsi="Courier New" w:cs="Courier New"/>
          <w:color w:val="000000"/>
          <w:sz w:val="18"/>
          <w:szCs w:val="18"/>
          <w:u w:val="single"/>
        </w:rPr>
        <w:t>25</w:t>
      </w: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_" </w:t>
      </w:r>
      <w:proofErr w:type="spellStart"/>
      <w:r w:rsidRPr="004F59CC">
        <w:rPr>
          <w:rFonts w:ascii="Courier New" w:hAnsi="Courier New" w:cs="Courier New"/>
          <w:color w:val="000000"/>
          <w:sz w:val="18"/>
          <w:szCs w:val="18"/>
        </w:rPr>
        <w:t>__</w:t>
      </w:r>
      <w:r>
        <w:rPr>
          <w:rFonts w:ascii="Courier New" w:hAnsi="Courier New" w:cs="Courier New"/>
          <w:color w:val="000000"/>
          <w:sz w:val="18"/>
          <w:szCs w:val="18"/>
          <w:u w:val="single"/>
        </w:rPr>
        <w:t>мая</w:t>
      </w:r>
      <w:proofErr w:type="spellEnd"/>
      <w:r w:rsidRPr="004F59CC">
        <w:rPr>
          <w:rFonts w:ascii="Courier New" w:hAnsi="Courier New" w:cs="Courier New"/>
          <w:color w:val="000000"/>
          <w:sz w:val="18"/>
          <w:szCs w:val="18"/>
        </w:rPr>
        <w:t>_____________ __</w:t>
      </w:r>
      <w:r>
        <w:rPr>
          <w:rFonts w:ascii="Courier New" w:hAnsi="Courier New" w:cs="Courier New"/>
          <w:color w:val="000000"/>
          <w:sz w:val="18"/>
          <w:szCs w:val="18"/>
          <w:u w:val="single"/>
        </w:rPr>
        <w:t>2015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___ г.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4F59CC">
        <w:rPr>
          <w:rFonts w:ascii="Courier New" w:hAnsi="Courier New" w:cs="Courier New"/>
          <w:color w:val="000000"/>
          <w:sz w:val="18"/>
          <w:szCs w:val="18"/>
        </w:rPr>
        <w:t>__</w:t>
      </w:r>
      <w:r>
        <w:rPr>
          <w:rFonts w:ascii="Courier New" w:hAnsi="Courier New" w:cs="Courier New"/>
          <w:color w:val="000000"/>
          <w:sz w:val="18"/>
          <w:szCs w:val="18"/>
          <w:u w:val="single"/>
        </w:rPr>
        <w:t>Заведующая</w:t>
      </w:r>
      <w:proofErr w:type="spellEnd"/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_______________________ </w:t>
      </w:r>
      <w:proofErr w:type="spellStart"/>
      <w:r w:rsidRPr="004F59CC">
        <w:rPr>
          <w:rFonts w:ascii="Courier New" w:hAnsi="Courier New" w:cs="Courier New"/>
          <w:color w:val="000000"/>
          <w:sz w:val="18"/>
          <w:szCs w:val="18"/>
        </w:rPr>
        <w:t>____</w:t>
      </w:r>
      <w:r>
        <w:rPr>
          <w:rFonts w:ascii="Courier New" w:hAnsi="Courier New" w:cs="Courier New"/>
          <w:color w:val="000000"/>
          <w:sz w:val="18"/>
          <w:szCs w:val="18"/>
          <w:u w:val="single"/>
        </w:rPr>
        <w:t>Абдулланева</w:t>
      </w:r>
      <w:proofErr w:type="spellEnd"/>
      <w:r>
        <w:rPr>
          <w:rFonts w:ascii="Courier New" w:hAnsi="Courier New" w:cs="Courier New"/>
          <w:color w:val="000000"/>
          <w:sz w:val="18"/>
          <w:szCs w:val="18"/>
          <w:u w:val="single"/>
        </w:rPr>
        <w:t xml:space="preserve"> М.Т.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____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_______________ 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gramStart"/>
      <w:r w:rsidRPr="004F59CC">
        <w:rPr>
          <w:rFonts w:ascii="Courier New" w:hAnsi="Courier New" w:cs="Courier New"/>
          <w:color w:val="000000"/>
          <w:sz w:val="18"/>
          <w:szCs w:val="18"/>
        </w:rPr>
        <w:t>(должность руководителя   (подпись руководителя   (фамилия, имя, отчество</w:t>
      </w:r>
      <w:proofErr w:type="gramEnd"/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соискателя лицензии      соискателя лицензии         (при наличии)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(лицензиата) или иного   (лицензиата) или иного        руководителя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лица, имеющего право     лица, имеющего право      соискателя лицензии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</w:t>
      </w:r>
      <w:proofErr w:type="gramStart"/>
      <w:r w:rsidRPr="004F59CC">
        <w:rPr>
          <w:rFonts w:ascii="Courier New" w:hAnsi="Courier New" w:cs="Courier New"/>
          <w:color w:val="000000"/>
          <w:sz w:val="18"/>
          <w:szCs w:val="18"/>
        </w:rPr>
        <w:t>действовать от имени     действовать</w:t>
      </w:r>
      <w:proofErr w:type="gramEnd"/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от имени    (лицензиата) или иного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соискателя лицензии     соискателя лицензии       лица, имеющего право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</w:t>
      </w:r>
      <w:proofErr w:type="gramStart"/>
      <w:r w:rsidRPr="004F59CC">
        <w:rPr>
          <w:rFonts w:ascii="Courier New" w:hAnsi="Courier New" w:cs="Courier New"/>
          <w:color w:val="000000"/>
          <w:sz w:val="18"/>
          <w:szCs w:val="18"/>
        </w:rPr>
        <w:t>(лицензиата))            (лицензиата))          действовать от имени</w:t>
      </w:r>
      <w:proofErr w:type="gramEnd"/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соискателя лицензии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(лицензиата))</w:t>
      </w:r>
    </w:p>
    <w:p w:rsidR="008969C3" w:rsidRPr="004F59CC" w:rsidRDefault="008969C3" w:rsidP="008969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М.П.</w:t>
      </w:r>
    </w:p>
    <w:p w:rsidR="008969C3" w:rsidRPr="004F59CC" w:rsidRDefault="008969C3" w:rsidP="008969C3">
      <w:pPr>
        <w:shd w:val="clear" w:color="auto" w:fill="FFFFFF"/>
        <w:spacing w:before="115" w:after="115" w:line="240" w:lineRule="auto"/>
        <w:rPr>
          <w:rFonts w:ascii="Arial" w:hAnsi="Arial" w:cs="Arial"/>
          <w:color w:val="000000"/>
          <w:sz w:val="18"/>
          <w:szCs w:val="18"/>
        </w:rPr>
      </w:pPr>
      <w:r w:rsidRPr="004F59CC">
        <w:rPr>
          <w:rFonts w:ascii="Arial" w:hAnsi="Arial" w:cs="Arial"/>
          <w:color w:val="000000"/>
          <w:sz w:val="18"/>
          <w:szCs w:val="18"/>
        </w:rPr>
        <w:t>--------------------------------</w:t>
      </w:r>
    </w:p>
    <w:p w:rsidR="008969C3" w:rsidRDefault="008969C3" w:rsidP="008969C3">
      <w:pPr>
        <w:shd w:val="clear" w:color="auto" w:fill="FFFFFF"/>
        <w:spacing w:before="115" w:after="115" w:line="240" w:lineRule="auto"/>
        <w:rPr>
          <w:rFonts w:ascii="Arial" w:hAnsi="Arial" w:cs="Arial"/>
          <w:color w:val="000000"/>
          <w:sz w:val="18"/>
          <w:szCs w:val="18"/>
        </w:rPr>
      </w:pPr>
    </w:p>
    <w:p w:rsidR="008969C3" w:rsidRDefault="008969C3" w:rsidP="008969C3">
      <w:pPr>
        <w:shd w:val="clear" w:color="auto" w:fill="FFFFFF"/>
        <w:spacing w:before="115" w:after="115" w:line="240" w:lineRule="auto"/>
        <w:rPr>
          <w:rFonts w:ascii="Arial" w:hAnsi="Arial" w:cs="Arial"/>
          <w:color w:val="000000"/>
          <w:sz w:val="18"/>
          <w:szCs w:val="18"/>
        </w:rPr>
      </w:pPr>
    </w:p>
    <w:p w:rsidR="008969C3" w:rsidRDefault="008969C3" w:rsidP="008969C3">
      <w:pPr>
        <w:shd w:val="clear" w:color="auto" w:fill="FFFFFF"/>
        <w:spacing w:before="115" w:after="115" w:line="240" w:lineRule="auto"/>
        <w:rPr>
          <w:rFonts w:ascii="Arial" w:hAnsi="Arial" w:cs="Arial"/>
          <w:color w:val="000000"/>
          <w:sz w:val="18"/>
          <w:szCs w:val="18"/>
        </w:rPr>
      </w:pPr>
    </w:p>
    <w:p w:rsidR="008969C3" w:rsidRPr="004F59CC" w:rsidRDefault="008969C3" w:rsidP="008969C3">
      <w:pPr>
        <w:shd w:val="clear" w:color="auto" w:fill="FFFFFF"/>
        <w:spacing w:before="115" w:after="115" w:line="240" w:lineRule="auto"/>
        <w:rPr>
          <w:rFonts w:ascii="Arial" w:hAnsi="Arial" w:cs="Arial"/>
          <w:color w:val="000000"/>
          <w:sz w:val="18"/>
          <w:szCs w:val="18"/>
        </w:rPr>
      </w:pPr>
      <w:r w:rsidRPr="004F59CC">
        <w:rPr>
          <w:rFonts w:ascii="Arial" w:hAnsi="Arial" w:cs="Arial"/>
          <w:color w:val="000000"/>
          <w:sz w:val="18"/>
          <w:szCs w:val="18"/>
        </w:rPr>
        <w:lastRenderedPageBreak/>
        <w:t>&lt;1</w:t>
      </w:r>
      <w:proofErr w:type="gramStart"/>
      <w:r w:rsidRPr="004F59CC">
        <w:rPr>
          <w:rFonts w:ascii="Arial" w:hAnsi="Arial" w:cs="Arial"/>
          <w:color w:val="000000"/>
          <w:sz w:val="18"/>
          <w:szCs w:val="18"/>
        </w:rPr>
        <w:t>&gt; З</w:t>
      </w:r>
      <w:proofErr w:type="gramEnd"/>
      <w:r w:rsidRPr="004F59CC">
        <w:rPr>
          <w:rFonts w:ascii="Arial" w:hAnsi="Arial" w:cs="Arial"/>
          <w:color w:val="000000"/>
          <w:sz w:val="18"/>
          <w:szCs w:val="18"/>
        </w:rPr>
        <w:t>аполняется в случае, если соискатель лицензии (лицензиат) намерен осуществлять образовательную деятельность в филиале (филиалах). Информация о филиале (филиалах) указывается отдельно по каждому филиалу (филиалам).</w:t>
      </w:r>
    </w:p>
    <w:p w:rsidR="008969C3" w:rsidRPr="004F59CC" w:rsidRDefault="008969C3" w:rsidP="008969C3">
      <w:pPr>
        <w:shd w:val="clear" w:color="auto" w:fill="FFFFFF"/>
        <w:spacing w:before="115" w:after="115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 w:rsidRPr="004F59CC">
        <w:rPr>
          <w:rFonts w:ascii="Arial" w:hAnsi="Arial" w:cs="Arial"/>
          <w:color w:val="000000"/>
          <w:sz w:val="18"/>
          <w:szCs w:val="18"/>
        </w:rPr>
        <w:t>&lt;2&gt; Образовательными организациями, планирующими реализовывать (реализующими) образовательные программы, содержащие сведения, составляющие государственную тайну, и находящимися в ведении федерального органа исполнительной власти в области обеспечения безопасности,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государственной охраны,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</w:t>
      </w:r>
      <w:proofErr w:type="gramEnd"/>
      <w:r w:rsidRPr="004F59CC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Start"/>
      <w:r w:rsidRPr="004F59CC">
        <w:rPr>
          <w:rFonts w:ascii="Arial" w:hAnsi="Arial" w:cs="Arial"/>
          <w:color w:val="000000"/>
          <w:sz w:val="18"/>
          <w:szCs w:val="18"/>
        </w:rPr>
        <w:t>области обороны,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федерального органа исполнительной власти по выработке и реализации государственной политики и нормативно-правовому регулированию в сфере миграции,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оборота наркотических средств, психотропных веществ и</w:t>
      </w:r>
      <w:proofErr w:type="gramEnd"/>
      <w:r w:rsidRPr="004F59CC">
        <w:rPr>
          <w:rFonts w:ascii="Arial" w:hAnsi="Arial" w:cs="Arial"/>
          <w:color w:val="000000"/>
          <w:sz w:val="18"/>
          <w:szCs w:val="18"/>
        </w:rPr>
        <w:t xml:space="preserve"> их </w:t>
      </w:r>
      <w:proofErr w:type="spellStart"/>
      <w:r w:rsidRPr="004F59CC">
        <w:rPr>
          <w:rFonts w:ascii="Arial" w:hAnsi="Arial" w:cs="Arial"/>
          <w:color w:val="000000"/>
          <w:sz w:val="18"/>
          <w:szCs w:val="18"/>
        </w:rPr>
        <w:t>прекурсоров</w:t>
      </w:r>
      <w:proofErr w:type="spellEnd"/>
      <w:r w:rsidRPr="004F59CC">
        <w:rPr>
          <w:rFonts w:ascii="Arial" w:hAnsi="Arial" w:cs="Arial"/>
          <w:color w:val="000000"/>
          <w:sz w:val="18"/>
          <w:szCs w:val="18"/>
        </w:rPr>
        <w:t>, а также в области противодействия их незаконному обороту, не заполняется.</w:t>
      </w:r>
    </w:p>
    <w:p w:rsidR="008969C3" w:rsidRPr="004F59CC" w:rsidRDefault="008969C3" w:rsidP="008969C3">
      <w:pPr>
        <w:shd w:val="clear" w:color="auto" w:fill="FFFFFF"/>
        <w:spacing w:before="115" w:after="115" w:line="240" w:lineRule="auto"/>
        <w:rPr>
          <w:rFonts w:ascii="Arial" w:hAnsi="Arial" w:cs="Arial"/>
          <w:color w:val="000000"/>
          <w:sz w:val="18"/>
          <w:szCs w:val="18"/>
        </w:rPr>
      </w:pPr>
      <w:r w:rsidRPr="004F59CC">
        <w:rPr>
          <w:rFonts w:ascii="Arial" w:hAnsi="Arial" w:cs="Arial"/>
          <w:color w:val="000000"/>
          <w:sz w:val="18"/>
          <w:szCs w:val="18"/>
        </w:rPr>
        <w:t>&lt;3</w:t>
      </w:r>
      <w:proofErr w:type="gramStart"/>
      <w:r w:rsidRPr="004F59CC">
        <w:rPr>
          <w:rFonts w:ascii="Arial" w:hAnsi="Arial" w:cs="Arial"/>
          <w:color w:val="000000"/>
          <w:sz w:val="18"/>
          <w:szCs w:val="18"/>
        </w:rPr>
        <w:t>&gt; З</w:t>
      </w:r>
      <w:proofErr w:type="gramEnd"/>
      <w:r w:rsidRPr="004F59CC">
        <w:rPr>
          <w:rFonts w:ascii="Arial" w:hAnsi="Arial" w:cs="Arial"/>
          <w:color w:val="000000"/>
          <w:sz w:val="18"/>
          <w:szCs w:val="18"/>
        </w:rPr>
        <w:t xml:space="preserve">аполняется образовательными организациями, за исключением образовательных организаций, планирующих реализовывать (реализующих) образовательные программы, содержащие сведения, составляющие государственную тайну, и находящихся в ведении федерального органа исполнительной власти в области обеспечения безопасности,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государственной охраны, федерального органа исполнительной власти, осуществляющего функции по выработке и реализации государственной </w:t>
      </w:r>
      <w:proofErr w:type="gramStart"/>
      <w:r w:rsidRPr="004F59CC">
        <w:rPr>
          <w:rFonts w:ascii="Arial" w:hAnsi="Arial" w:cs="Arial"/>
          <w:color w:val="000000"/>
          <w:sz w:val="18"/>
          <w:szCs w:val="18"/>
        </w:rPr>
        <w:t>политики и нормативно-правовому регулированию в области обороны,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федерального органа исполнительной власти по выработке и реализации государственной политики и нормативно-правовому регулированию в сфере миграции,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оборота</w:t>
      </w:r>
      <w:proofErr w:type="gramEnd"/>
      <w:r w:rsidRPr="004F59CC">
        <w:rPr>
          <w:rFonts w:ascii="Arial" w:hAnsi="Arial" w:cs="Arial"/>
          <w:color w:val="000000"/>
          <w:sz w:val="18"/>
          <w:szCs w:val="18"/>
        </w:rPr>
        <w:t xml:space="preserve"> наркотических средств, психотропных веществ и их </w:t>
      </w:r>
      <w:proofErr w:type="spellStart"/>
      <w:r w:rsidRPr="004F59CC">
        <w:rPr>
          <w:rFonts w:ascii="Arial" w:hAnsi="Arial" w:cs="Arial"/>
          <w:color w:val="000000"/>
          <w:sz w:val="18"/>
          <w:szCs w:val="18"/>
        </w:rPr>
        <w:t>прекурсоров</w:t>
      </w:r>
      <w:proofErr w:type="spellEnd"/>
      <w:r w:rsidRPr="004F59CC">
        <w:rPr>
          <w:rFonts w:ascii="Arial" w:hAnsi="Arial" w:cs="Arial"/>
          <w:color w:val="000000"/>
          <w:sz w:val="18"/>
          <w:szCs w:val="18"/>
        </w:rPr>
        <w:t>, а также в области противодействия их незаконному обороту.</w:t>
      </w:r>
    </w:p>
    <w:p w:rsidR="008969C3" w:rsidRPr="004F59CC" w:rsidRDefault="008969C3" w:rsidP="008969C3">
      <w:pPr>
        <w:shd w:val="clear" w:color="auto" w:fill="FFFFFF"/>
        <w:spacing w:before="115" w:after="115" w:line="240" w:lineRule="auto"/>
        <w:rPr>
          <w:rFonts w:ascii="Arial" w:hAnsi="Arial" w:cs="Arial"/>
          <w:color w:val="000000"/>
          <w:sz w:val="18"/>
          <w:szCs w:val="18"/>
        </w:rPr>
      </w:pPr>
      <w:r w:rsidRPr="004F59CC">
        <w:rPr>
          <w:rFonts w:ascii="Arial" w:hAnsi="Arial" w:cs="Arial"/>
          <w:color w:val="000000"/>
          <w:sz w:val="18"/>
          <w:szCs w:val="18"/>
        </w:rPr>
        <w:t>&lt;4</w:t>
      </w:r>
      <w:proofErr w:type="gramStart"/>
      <w:r w:rsidRPr="004F59CC">
        <w:rPr>
          <w:rFonts w:ascii="Arial" w:hAnsi="Arial" w:cs="Arial"/>
          <w:color w:val="000000"/>
          <w:sz w:val="18"/>
          <w:szCs w:val="18"/>
        </w:rPr>
        <w:t>&gt; З</w:t>
      </w:r>
      <w:proofErr w:type="gramEnd"/>
      <w:r w:rsidRPr="004F59CC">
        <w:rPr>
          <w:rFonts w:ascii="Arial" w:hAnsi="Arial" w:cs="Arial"/>
          <w:color w:val="000000"/>
          <w:sz w:val="18"/>
          <w:szCs w:val="18"/>
        </w:rPr>
        <w:t>аполняется соискателем лицензии (лицензиатом) при наличии образовательных программ подготовки водителей автомототранспортных средств.</w:t>
      </w:r>
    </w:p>
    <w:p w:rsidR="008969C3" w:rsidRDefault="008969C3" w:rsidP="008969C3">
      <w:r w:rsidRPr="004F59CC">
        <w:rPr>
          <w:rFonts w:ascii="Arial" w:hAnsi="Arial" w:cs="Arial"/>
          <w:color w:val="000000"/>
          <w:sz w:val="18"/>
          <w:szCs w:val="18"/>
        </w:rPr>
        <w:br/>
      </w:r>
      <w:r w:rsidRPr="004F59CC">
        <w:rPr>
          <w:rFonts w:ascii="Arial" w:hAnsi="Arial" w:cs="Arial"/>
          <w:color w:val="000000"/>
          <w:sz w:val="18"/>
          <w:szCs w:val="18"/>
        </w:rPr>
        <w:br/>
      </w:r>
    </w:p>
    <w:p w:rsidR="007045DF" w:rsidRDefault="007045DF"/>
    <w:sectPr w:rsidR="007045DF" w:rsidSect="00B426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8969C3"/>
    <w:rsid w:val="007045DF"/>
    <w:rsid w:val="00896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9C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1882" TargetMode="External"/><Relationship Id="rId13" Type="http://schemas.openxmlformats.org/officeDocument/2006/relationships/hyperlink" Target="http://www.consultant.ru/document/cons_doc_LAW_179129/?frame=13" TargetMode="External"/><Relationship Id="rId18" Type="http://schemas.openxmlformats.org/officeDocument/2006/relationships/hyperlink" Target="http://www.consultant.ru/document/cons_doc_LAW_179129/?frame=13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onsultant.ru/document/cons_doc_LAW_179129/?frame=13" TargetMode="External"/><Relationship Id="rId12" Type="http://schemas.openxmlformats.org/officeDocument/2006/relationships/hyperlink" Target="http://www.consultant.ru/document/cons_doc_LAW_179129/?frame=13" TargetMode="External"/><Relationship Id="rId17" Type="http://schemas.openxmlformats.org/officeDocument/2006/relationships/hyperlink" Target="http://www.consultant.ru/document/cons_doc_LAW_179129/?frame=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49911" TargetMode="External"/><Relationship Id="rId20" Type="http://schemas.openxmlformats.org/officeDocument/2006/relationships/hyperlink" Target="http://www.consultant.ru/document/cons_doc_LAW_179129/?frame=13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79129/?frame=13" TargetMode="External"/><Relationship Id="rId11" Type="http://schemas.openxmlformats.org/officeDocument/2006/relationships/hyperlink" Target="http://www.consultant.ru/document/cons_doc_LAW_179129/?frame=13" TargetMode="External"/><Relationship Id="rId5" Type="http://schemas.openxmlformats.org/officeDocument/2006/relationships/hyperlink" Target="http://www.consultant.ru/document/cons_doc_LAW_179129/?frame=13" TargetMode="External"/><Relationship Id="rId15" Type="http://schemas.openxmlformats.org/officeDocument/2006/relationships/hyperlink" Target="http://www.consultant.ru/document/cons_doc_LAW_171882" TargetMode="External"/><Relationship Id="rId10" Type="http://schemas.openxmlformats.org/officeDocument/2006/relationships/hyperlink" Target="http://www.consultant.ru/document/cons_doc_LAW_179129/?frame=13" TargetMode="External"/><Relationship Id="rId19" Type="http://schemas.openxmlformats.org/officeDocument/2006/relationships/hyperlink" Target="http://www.consultant.ru/document/cons_doc_LAW_179129/?frame=13" TargetMode="External"/><Relationship Id="rId4" Type="http://schemas.openxmlformats.org/officeDocument/2006/relationships/hyperlink" Target="http://www.consultant.ru/document/cons_doc_LAW_179129/?frame=13" TargetMode="External"/><Relationship Id="rId9" Type="http://schemas.openxmlformats.org/officeDocument/2006/relationships/hyperlink" Target="http://www.consultant.ru/document/cons_doc_LAW_149911" TargetMode="External"/><Relationship Id="rId14" Type="http://schemas.openxmlformats.org/officeDocument/2006/relationships/hyperlink" Target="http://www.consultant.ru/document/cons_doc_LAW_179129/?frame=1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1995</Words>
  <Characters>11374</Characters>
  <Application>Microsoft Office Word</Application>
  <DocSecurity>0</DocSecurity>
  <Lines>94</Lines>
  <Paragraphs>26</Paragraphs>
  <ScaleCrop>false</ScaleCrop>
  <Company>RePack by SPecialiST</Company>
  <LinksUpToDate>false</LinksUpToDate>
  <CharactersWithSpaces>13343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2015-05-21T10:47:00Z</dcterms:created>
  <dcterms:modified xsi:type="dcterms:W3CDTF">2015-05-21T10:47:00Z</dcterms:modified>
</cp:coreProperties>
</file>