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FBB" w:rsidRPr="00794FBB" w:rsidRDefault="00794FBB" w:rsidP="00794FBB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shd w:val="clear" w:color="auto" w:fill="FFFFFF"/>
          <w:lang w:eastAsia="ru-RU"/>
        </w:rPr>
      </w:pPr>
      <w:r w:rsidRPr="00794FBB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shd w:val="clear" w:color="auto" w:fill="FFFFFF"/>
          <w:lang w:eastAsia="ru-RU"/>
        </w:rPr>
        <w:t>Сведения о наличии оборудованных учебных кабинетов</w:t>
      </w:r>
    </w:p>
    <w:p w:rsidR="00794FBB" w:rsidRPr="00794FBB" w:rsidRDefault="00794FBB" w:rsidP="00794FBB">
      <w:pPr>
        <w:spacing w:after="0" w:line="240" w:lineRule="auto"/>
        <w:rPr>
          <w:rFonts w:ascii="Arial" w:eastAsia="Times New Roman" w:hAnsi="Arial" w:cs="Arial"/>
          <w:color w:val="111111"/>
          <w:sz w:val="18"/>
          <w:szCs w:val="18"/>
          <w:shd w:val="clear" w:color="auto" w:fill="FFFFFF"/>
          <w:lang w:eastAsia="ru-RU"/>
        </w:rPr>
      </w:pPr>
      <w:r w:rsidRPr="00794FBB">
        <w:rPr>
          <w:rFonts w:ascii="Arial" w:eastAsia="Times New Roman" w:hAnsi="Arial" w:cs="Arial"/>
          <w:b/>
          <w:bCs/>
          <w:color w:val="111111"/>
          <w:sz w:val="18"/>
          <w:lang w:eastAsia="ru-RU"/>
        </w:rPr>
        <w:t>Сведения о наличии оборудованных учебных кабинетов</w:t>
      </w:r>
    </w:p>
    <w:p w:rsidR="00794FBB" w:rsidRPr="00794FBB" w:rsidRDefault="00794FBB" w:rsidP="00794FBB">
      <w:pPr>
        <w:spacing w:after="0" w:line="240" w:lineRule="auto"/>
        <w:rPr>
          <w:rFonts w:ascii="Arial" w:eastAsia="Times New Roman" w:hAnsi="Arial" w:cs="Arial"/>
          <w:color w:val="111111"/>
          <w:sz w:val="18"/>
          <w:szCs w:val="18"/>
          <w:shd w:val="clear" w:color="auto" w:fill="FFFFFF"/>
          <w:lang w:eastAsia="ru-RU"/>
        </w:rPr>
      </w:pPr>
      <w:r w:rsidRPr="00794FBB">
        <w:rPr>
          <w:rFonts w:ascii="Arial" w:eastAsia="Times New Roman" w:hAnsi="Arial" w:cs="Arial"/>
          <w:color w:val="111111"/>
          <w:sz w:val="18"/>
          <w:szCs w:val="18"/>
          <w:shd w:val="clear" w:color="auto" w:fill="FFFFFF"/>
          <w:lang w:eastAsia="ru-RU"/>
        </w:rPr>
        <w:t> </w:t>
      </w:r>
    </w:p>
    <w:p w:rsidR="00794FBB" w:rsidRPr="00794FBB" w:rsidRDefault="00794FBB" w:rsidP="00794FBB">
      <w:pPr>
        <w:spacing w:after="0" w:line="240" w:lineRule="auto"/>
        <w:rPr>
          <w:rFonts w:ascii="Arial" w:eastAsia="Times New Roman" w:hAnsi="Arial" w:cs="Arial"/>
          <w:color w:val="111111"/>
          <w:sz w:val="18"/>
          <w:szCs w:val="18"/>
          <w:shd w:val="clear" w:color="auto" w:fill="FFFFFF"/>
          <w:lang w:eastAsia="ru-RU"/>
        </w:rPr>
      </w:pPr>
      <w:r w:rsidRPr="00794FBB">
        <w:rPr>
          <w:rFonts w:ascii="Arial" w:eastAsia="Times New Roman" w:hAnsi="Arial" w:cs="Arial"/>
          <w:color w:val="111111"/>
          <w:sz w:val="18"/>
          <w:szCs w:val="18"/>
          <w:shd w:val="clear" w:color="auto" w:fill="FFFFFF"/>
          <w:lang w:eastAsia="ru-RU"/>
        </w:rPr>
        <w:t>Воспитательно-образовательный процесс в нашем ДОУ прово</w:t>
      </w:r>
      <w:r>
        <w:rPr>
          <w:rFonts w:ascii="Arial" w:eastAsia="Times New Roman" w:hAnsi="Arial" w:cs="Arial"/>
          <w:color w:val="111111"/>
          <w:sz w:val="18"/>
          <w:szCs w:val="18"/>
          <w:shd w:val="clear" w:color="auto" w:fill="FFFFFF"/>
          <w:lang w:eastAsia="ru-RU"/>
        </w:rPr>
        <w:t>дится в приспособленном здании.</w:t>
      </w:r>
      <w:r w:rsidRPr="00794FBB">
        <w:rPr>
          <w:rFonts w:ascii="Arial" w:eastAsia="Times New Roman" w:hAnsi="Arial" w:cs="Arial"/>
          <w:color w:val="111111"/>
          <w:sz w:val="18"/>
          <w:szCs w:val="18"/>
          <w:shd w:val="clear" w:color="auto" w:fill="FFFFFF"/>
          <w:lang w:eastAsia="ru-RU"/>
        </w:rPr>
        <w:t xml:space="preserve"> Из всех видов благоустройств имеется централизованное отопление, электроснабжение, водопровод.</w:t>
      </w:r>
    </w:p>
    <w:p w:rsidR="00794FBB" w:rsidRPr="00794FBB" w:rsidRDefault="00794FBB" w:rsidP="00794FBB">
      <w:pPr>
        <w:spacing w:after="0" w:line="240" w:lineRule="auto"/>
        <w:rPr>
          <w:rFonts w:ascii="Arial" w:eastAsia="Times New Roman" w:hAnsi="Arial" w:cs="Arial"/>
          <w:color w:val="111111"/>
          <w:sz w:val="18"/>
          <w:szCs w:val="1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111111"/>
          <w:sz w:val="18"/>
          <w:szCs w:val="18"/>
          <w:shd w:val="clear" w:color="auto" w:fill="FFFFFF"/>
          <w:lang w:eastAsia="ru-RU"/>
        </w:rPr>
        <w:t>В детском саду функционирует 3</w:t>
      </w:r>
      <w:r w:rsidRPr="00794FBB">
        <w:rPr>
          <w:rFonts w:ascii="Arial" w:eastAsia="Times New Roman" w:hAnsi="Arial" w:cs="Arial"/>
          <w:color w:val="111111"/>
          <w:sz w:val="18"/>
          <w:szCs w:val="18"/>
          <w:shd w:val="clear" w:color="auto" w:fill="FFFFFF"/>
          <w:lang w:eastAsia="ru-RU"/>
        </w:rPr>
        <w:t>групп</w:t>
      </w:r>
      <w:r>
        <w:rPr>
          <w:rFonts w:ascii="Arial" w:eastAsia="Times New Roman" w:hAnsi="Arial" w:cs="Arial"/>
          <w:color w:val="111111"/>
          <w:sz w:val="18"/>
          <w:szCs w:val="18"/>
          <w:shd w:val="clear" w:color="auto" w:fill="FFFFFF"/>
          <w:lang w:eastAsia="ru-RU"/>
        </w:rPr>
        <w:t>ы</w:t>
      </w:r>
      <w:r w:rsidRPr="00794FBB">
        <w:rPr>
          <w:rFonts w:ascii="Arial" w:eastAsia="Times New Roman" w:hAnsi="Arial" w:cs="Arial"/>
          <w:color w:val="111111"/>
          <w:sz w:val="18"/>
          <w:szCs w:val="18"/>
          <w:shd w:val="clear" w:color="auto" w:fill="FFFFFF"/>
          <w:lang w:eastAsia="ru-RU"/>
        </w:rPr>
        <w:t>,  оборудованных с учетом возрастных особенностей детей.</w:t>
      </w:r>
    </w:p>
    <w:p w:rsidR="00794FBB" w:rsidRPr="00794FBB" w:rsidRDefault="00794FBB" w:rsidP="00794FBB">
      <w:pPr>
        <w:spacing w:after="0" w:line="240" w:lineRule="auto"/>
        <w:rPr>
          <w:rFonts w:ascii="Arial" w:eastAsia="Times New Roman" w:hAnsi="Arial" w:cs="Arial"/>
          <w:color w:val="111111"/>
          <w:sz w:val="18"/>
          <w:szCs w:val="18"/>
          <w:shd w:val="clear" w:color="auto" w:fill="FFFFFF"/>
          <w:lang w:eastAsia="ru-RU"/>
        </w:rPr>
      </w:pPr>
      <w:r w:rsidRPr="00794FBB">
        <w:rPr>
          <w:rFonts w:ascii="Arial" w:eastAsia="Times New Roman" w:hAnsi="Arial" w:cs="Arial"/>
          <w:color w:val="111111"/>
          <w:sz w:val="18"/>
          <w:szCs w:val="18"/>
          <w:shd w:val="clear" w:color="auto" w:fill="FFFFFF"/>
          <w:lang w:eastAsia="ru-RU"/>
        </w:rPr>
        <w:t>Все основные компоненты развивающей предметной среды в ДОУ включают оптимальные условия для полноценного развития дошкольников:</w:t>
      </w:r>
    </w:p>
    <w:p w:rsidR="00794FBB" w:rsidRPr="00794FBB" w:rsidRDefault="00794FBB" w:rsidP="00794FBB">
      <w:pPr>
        <w:spacing w:after="0" w:line="240" w:lineRule="auto"/>
        <w:rPr>
          <w:rFonts w:ascii="Arial" w:eastAsia="Times New Roman" w:hAnsi="Arial" w:cs="Arial"/>
          <w:color w:val="111111"/>
          <w:sz w:val="18"/>
          <w:szCs w:val="18"/>
          <w:shd w:val="clear" w:color="auto" w:fill="FFFFFF"/>
          <w:lang w:eastAsia="ru-RU"/>
        </w:rPr>
      </w:pPr>
      <w:r w:rsidRPr="00794FBB">
        <w:rPr>
          <w:rFonts w:ascii="Arial" w:eastAsia="Times New Roman" w:hAnsi="Arial" w:cs="Arial"/>
          <w:color w:val="111111"/>
          <w:sz w:val="18"/>
          <w:szCs w:val="18"/>
          <w:u w:val="single"/>
          <w:shd w:val="clear" w:color="auto" w:fill="FFFFFF"/>
          <w:lang w:eastAsia="ru-RU"/>
        </w:rPr>
        <w:t>физкультурно-оздоровительное:</w:t>
      </w:r>
    </w:p>
    <w:p w:rsidR="00794FBB" w:rsidRPr="00794FBB" w:rsidRDefault="00794FBB" w:rsidP="00794FBB">
      <w:pPr>
        <w:spacing w:after="0" w:line="240" w:lineRule="auto"/>
        <w:ind w:left="720"/>
        <w:rPr>
          <w:rFonts w:ascii="Arial" w:eastAsia="Times New Roman" w:hAnsi="Arial" w:cs="Arial"/>
          <w:color w:val="111111"/>
          <w:sz w:val="18"/>
          <w:szCs w:val="18"/>
          <w:shd w:val="clear" w:color="auto" w:fill="FFFFFF"/>
          <w:lang w:eastAsia="ru-RU"/>
        </w:rPr>
      </w:pPr>
      <w:r w:rsidRPr="00794FBB">
        <w:rPr>
          <w:rFonts w:ascii="Arial" w:eastAsia="Times New Roman" w:hAnsi="Arial" w:cs="Arial"/>
          <w:color w:val="111111"/>
          <w:sz w:val="18"/>
          <w:szCs w:val="18"/>
          <w:shd w:val="clear" w:color="auto" w:fill="FFFFFF"/>
          <w:lang w:eastAsia="ru-RU"/>
        </w:rPr>
        <w:t>· физкультурные уголки в группах,</w:t>
      </w:r>
    </w:p>
    <w:p w:rsidR="00794FBB" w:rsidRPr="00794FBB" w:rsidRDefault="00794FBB" w:rsidP="00794FBB">
      <w:pPr>
        <w:spacing w:after="0" w:line="240" w:lineRule="auto"/>
        <w:rPr>
          <w:rFonts w:ascii="Arial" w:eastAsia="Times New Roman" w:hAnsi="Arial" w:cs="Arial"/>
          <w:color w:val="111111"/>
          <w:sz w:val="18"/>
          <w:szCs w:val="18"/>
          <w:shd w:val="clear" w:color="auto" w:fill="FFFFFF"/>
          <w:lang w:eastAsia="ru-RU"/>
        </w:rPr>
      </w:pPr>
      <w:r w:rsidRPr="00794FBB">
        <w:rPr>
          <w:rFonts w:ascii="Arial" w:eastAsia="Times New Roman" w:hAnsi="Arial" w:cs="Arial"/>
          <w:color w:val="111111"/>
          <w:sz w:val="18"/>
          <w:szCs w:val="18"/>
          <w:u w:val="single"/>
          <w:shd w:val="clear" w:color="auto" w:fill="FFFFFF"/>
          <w:lang w:eastAsia="ru-RU"/>
        </w:rPr>
        <w:t>художественно-эстетическое:</w:t>
      </w:r>
    </w:p>
    <w:p w:rsidR="00794FBB" w:rsidRPr="00794FBB" w:rsidRDefault="00794FBB" w:rsidP="00794FBB">
      <w:pPr>
        <w:spacing w:after="0" w:line="240" w:lineRule="auto"/>
        <w:ind w:left="720"/>
        <w:rPr>
          <w:rFonts w:ascii="Arial" w:eastAsia="Times New Roman" w:hAnsi="Arial" w:cs="Arial"/>
          <w:color w:val="111111"/>
          <w:sz w:val="18"/>
          <w:szCs w:val="18"/>
          <w:shd w:val="clear" w:color="auto" w:fill="FFFFFF"/>
          <w:lang w:eastAsia="ru-RU"/>
        </w:rPr>
      </w:pPr>
      <w:r w:rsidRPr="00794FBB">
        <w:rPr>
          <w:rFonts w:ascii="Arial" w:eastAsia="Times New Roman" w:hAnsi="Arial" w:cs="Arial"/>
          <w:color w:val="111111"/>
          <w:sz w:val="18"/>
          <w:szCs w:val="18"/>
          <w:shd w:val="clear" w:color="auto" w:fill="FFFFFF"/>
          <w:lang w:eastAsia="ru-RU"/>
        </w:rPr>
        <w:t>· музыкальные уголки в группах,</w:t>
      </w:r>
    </w:p>
    <w:p w:rsidR="00794FBB" w:rsidRPr="00794FBB" w:rsidRDefault="00794FBB" w:rsidP="00794FBB">
      <w:pPr>
        <w:spacing w:after="0" w:line="240" w:lineRule="auto"/>
        <w:ind w:left="720"/>
        <w:rPr>
          <w:rFonts w:ascii="Arial" w:eastAsia="Times New Roman" w:hAnsi="Arial" w:cs="Arial"/>
          <w:color w:val="111111"/>
          <w:sz w:val="18"/>
          <w:szCs w:val="18"/>
          <w:shd w:val="clear" w:color="auto" w:fill="FFFFFF"/>
          <w:lang w:eastAsia="ru-RU"/>
        </w:rPr>
      </w:pPr>
      <w:r w:rsidRPr="00794FBB">
        <w:rPr>
          <w:rFonts w:ascii="Arial" w:eastAsia="Times New Roman" w:hAnsi="Arial" w:cs="Arial"/>
          <w:color w:val="111111"/>
          <w:sz w:val="18"/>
          <w:szCs w:val="18"/>
          <w:shd w:val="clear" w:color="auto" w:fill="FFFFFF"/>
          <w:lang w:eastAsia="ru-RU"/>
        </w:rPr>
        <w:t>· уголки творчества в группах,</w:t>
      </w:r>
    </w:p>
    <w:p w:rsidR="00794FBB" w:rsidRPr="00794FBB" w:rsidRDefault="00794FBB" w:rsidP="00794FBB">
      <w:pPr>
        <w:spacing w:after="0" w:line="240" w:lineRule="auto"/>
        <w:ind w:left="720"/>
        <w:rPr>
          <w:rFonts w:ascii="Arial" w:eastAsia="Times New Roman" w:hAnsi="Arial" w:cs="Arial"/>
          <w:color w:val="111111"/>
          <w:sz w:val="18"/>
          <w:szCs w:val="18"/>
          <w:shd w:val="clear" w:color="auto" w:fill="FFFFFF"/>
          <w:lang w:eastAsia="ru-RU"/>
        </w:rPr>
      </w:pPr>
      <w:r w:rsidRPr="00794FBB">
        <w:rPr>
          <w:rFonts w:ascii="Arial" w:eastAsia="Times New Roman" w:hAnsi="Arial" w:cs="Arial"/>
          <w:color w:val="111111"/>
          <w:sz w:val="18"/>
          <w:szCs w:val="18"/>
          <w:shd w:val="clear" w:color="auto" w:fill="FFFFFF"/>
          <w:lang w:eastAsia="ru-RU"/>
        </w:rPr>
        <w:t>· театрализованные уголки в группах,</w:t>
      </w:r>
    </w:p>
    <w:p w:rsidR="00794FBB" w:rsidRPr="00794FBB" w:rsidRDefault="00794FBB" w:rsidP="00794FBB">
      <w:pPr>
        <w:spacing w:after="0" w:line="240" w:lineRule="auto"/>
        <w:rPr>
          <w:rFonts w:ascii="Arial" w:eastAsia="Times New Roman" w:hAnsi="Arial" w:cs="Arial"/>
          <w:color w:val="111111"/>
          <w:sz w:val="18"/>
          <w:szCs w:val="18"/>
          <w:shd w:val="clear" w:color="auto" w:fill="FFFFFF"/>
          <w:lang w:eastAsia="ru-RU"/>
        </w:rPr>
      </w:pPr>
      <w:r w:rsidRPr="00794FBB">
        <w:rPr>
          <w:rFonts w:ascii="Arial" w:eastAsia="Times New Roman" w:hAnsi="Arial" w:cs="Arial"/>
          <w:color w:val="111111"/>
          <w:sz w:val="18"/>
          <w:szCs w:val="18"/>
          <w:u w:val="single"/>
          <w:shd w:val="clear" w:color="auto" w:fill="FFFFFF"/>
          <w:lang w:eastAsia="ru-RU"/>
        </w:rPr>
        <w:t>познавательно-речевое:</w:t>
      </w:r>
    </w:p>
    <w:p w:rsidR="00794FBB" w:rsidRPr="00794FBB" w:rsidRDefault="00794FBB" w:rsidP="00794FBB">
      <w:pPr>
        <w:spacing w:after="0" w:line="240" w:lineRule="auto"/>
        <w:ind w:left="720"/>
        <w:rPr>
          <w:rFonts w:ascii="Arial" w:eastAsia="Times New Roman" w:hAnsi="Arial" w:cs="Arial"/>
          <w:color w:val="111111"/>
          <w:sz w:val="18"/>
          <w:szCs w:val="18"/>
          <w:shd w:val="clear" w:color="auto" w:fill="FFFFFF"/>
          <w:lang w:eastAsia="ru-RU"/>
        </w:rPr>
      </w:pPr>
      <w:r w:rsidRPr="00794FBB">
        <w:rPr>
          <w:rFonts w:ascii="Arial" w:eastAsia="Times New Roman" w:hAnsi="Arial" w:cs="Arial"/>
          <w:color w:val="111111"/>
          <w:sz w:val="18"/>
          <w:szCs w:val="18"/>
          <w:shd w:val="clear" w:color="auto" w:fill="FFFFFF"/>
          <w:lang w:eastAsia="ru-RU"/>
        </w:rPr>
        <w:t>· уголки экспериментирования в группах,</w:t>
      </w:r>
    </w:p>
    <w:p w:rsidR="00794FBB" w:rsidRPr="00794FBB" w:rsidRDefault="00794FBB" w:rsidP="00794FBB">
      <w:pPr>
        <w:spacing w:after="0" w:line="240" w:lineRule="auto"/>
        <w:ind w:left="720"/>
        <w:rPr>
          <w:rFonts w:ascii="Arial" w:eastAsia="Times New Roman" w:hAnsi="Arial" w:cs="Arial"/>
          <w:color w:val="111111"/>
          <w:sz w:val="18"/>
          <w:szCs w:val="18"/>
          <w:shd w:val="clear" w:color="auto" w:fill="FFFFFF"/>
          <w:lang w:eastAsia="ru-RU"/>
        </w:rPr>
      </w:pPr>
      <w:r w:rsidRPr="00794FBB">
        <w:rPr>
          <w:rFonts w:ascii="Arial" w:eastAsia="Times New Roman" w:hAnsi="Arial" w:cs="Arial"/>
          <w:color w:val="111111"/>
          <w:sz w:val="18"/>
          <w:szCs w:val="18"/>
          <w:shd w:val="clear" w:color="auto" w:fill="FFFFFF"/>
          <w:lang w:eastAsia="ru-RU"/>
        </w:rPr>
        <w:t>· уголки художественной литературы и речевого развития,</w:t>
      </w:r>
    </w:p>
    <w:p w:rsidR="00794FBB" w:rsidRPr="00794FBB" w:rsidRDefault="00794FBB" w:rsidP="00794FBB">
      <w:pPr>
        <w:spacing w:after="0" w:line="240" w:lineRule="auto"/>
        <w:ind w:left="720"/>
        <w:rPr>
          <w:rFonts w:ascii="Arial" w:eastAsia="Times New Roman" w:hAnsi="Arial" w:cs="Arial"/>
          <w:color w:val="111111"/>
          <w:sz w:val="18"/>
          <w:szCs w:val="18"/>
          <w:shd w:val="clear" w:color="auto" w:fill="FFFFFF"/>
          <w:lang w:eastAsia="ru-RU"/>
        </w:rPr>
      </w:pPr>
      <w:r w:rsidRPr="00794FBB">
        <w:rPr>
          <w:rFonts w:ascii="Arial" w:eastAsia="Times New Roman" w:hAnsi="Arial" w:cs="Arial"/>
          <w:color w:val="111111"/>
          <w:sz w:val="18"/>
          <w:szCs w:val="18"/>
          <w:shd w:val="clear" w:color="auto" w:fill="FFFFFF"/>
          <w:lang w:eastAsia="ru-RU"/>
        </w:rPr>
        <w:t>· уголки познавательных игр в группах,</w:t>
      </w:r>
    </w:p>
    <w:p w:rsidR="00794FBB" w:rsidRPr="00794FBB" w:rsidRDefault="00794FBB" w:rsidP="00794FBB">
      <w:pPr>
        <w:spacing w:after="0" w:line="240" w:lineRule="auto"/>
        <w:ind w:left="720"/>
        <w:rPr>
          <w:rFonts w:ascii="Arial" w:eastAsia="Times New Roman" w:hAnsi="Arial" w:cs="Arial"/>
          <w:color w:val="111111"/>
          <w:sz w:val="18"/>
          <w:szCs w:val="18"/>
          <w:shd w:val="clear" w:color="auto" w:fill="FFFFFF"/>
          <w:lang w:eastAsia="ru-RU"/>
        </w:rPr>
      </w:pPr>
      <w:r w:rsidRPr="00794FBB">
        <w:rPr>
          <w:rFonts w:ascii="Arial" w:eastAsia="Times New Roman" w:hAnsi="Arial" w:cs="Arial"/>
          <w:color w:val="111111"/>
          <w:sz w:val="18"/>
          <w:szCs w:val="18"/>
          <w:shd w:val="clear" w:color="auto" w:fill="FFFFFF"/>
          <w:lang w:eastAsia="ru-RU"/>
        </w:rPr>
        <w:t>· уголки для продуктивно (конструктивной) деятельности;</w:t>
      </w:r>
    </w:p>
    <w:p w:rsidR="00794FBB" w:rsidRPr="00794FBB" w:rsidRDefault="00794FBB" w:rsidP="00794FBB">
      <w:pPr>
        <w:spacing w:after="0" w:line="240" w:lineRule="auto"/>
        <w:rPr>
          <w:rFonts w:ascii="Arial" w:eastAsia="Times New Roman" w:hAnsi="Arial" w:cs="Arial"/>
          <w:color w:val="111111"/>
          <w:sz w:val="18"/>
          <w:szCs w:val="18"/>
          <w:shd w:val="clear" w:color="auto" w:fill="FFFFFF"/>
          <w:lang w:eastAsia="ru-RU"/>
        </w:rPr>
      </w:pPr>
      <w:r w:rsidRPr="00794FBB">
        <w:rPr>
          <w:rFonts w:ascii="Arial" w:eastAsia="Times New Roman" w:hAnsi="Arial" w:cs="Arial"/>
          <w:color w:val="111111"/>
          <w:sz w:val="18"/>
          <w:szCs w:val="18"/>
          <w:u w:val="single"/>
          <w:shd w:val="clear" w:color="auto" w:fill="FFFFFF"/>
          <w:lang w:eastAsia="ru-RU"/>
        </w:rPr>
        <w:t>социально-личностное:</w:t>
      </w:r>
    </w:p>
    <w:p w:rsidR="00794FBB" w:rsidRPr="00794FBB" w:rsidRDefault="00794FBB" w:rsidP="00794FBB">
      <w:pPr>
        <w:spacing w:after="0" w:line="240" w:lineRule="auto"/>
        <w:ind w:left="720"/>
        <w:rPr>
          <w:rFonts w:ascii="Arial" w:eastAsia="Times New Roman" w:hAnsi="Arial" w:cs="Arial"/>
          <w:color w:val="111111"/>
          <w:sz w:val="18"/>
          <w:szCs w:val="18"/>
          <w:shd w:val="clear" w:color="auto" w:fill="FFFFFF"/>
          <w:lang w:eastAsia="ru-RU"/>
        </w:rPr>
      </w:pPr>
      <w:r w:rsidRPr="00794FBB">
        <w:rPr>
          <w:rFonts w:ascii="Arial" w:eastAsia="Times New Roman" w:hAnsi="Arial" w:cs="Arial"/>
          <w:color w:val="111111"/>
          <w:sz w:val="18"/>
          <w:szCs w:val="18"/>
          <w:shd w:val="clear" w:color="auto" w:fill="FFFFFF"/>
          <w:lang w:eastAsia="ru-RU"/>
        </w:rPr>
        <w:t>· зоны социально-эмоционального расслабления в группах,</w:t>
      </w:r>
    </w:p>
    <w:p w:rsidR="00794FBB" w:rsidRPr="00794FBB" w:rsidRDefault="00794FBB" w:rsidP="00794FBB">
      <w:pPr>
        <w:spacing w:after="0" w:line="240" w:lineRule="auto"/>
        <w:ind w:left="720"/>
        <w:rPr>
          <w:rFonts w:ascii="Arial" w:eastAsia="Times New Roman" w:hAnsi="Arial" w:cs="Arial"/>
          <w:color w:val="111111"/>
          <w:sz w:val="18"/>
          <w:szCs w:val="18"/>
          <w:shd w:val="clear" w:color="auto" w:fill="FFFFFF"/>
          <w:lang w:eastAsia="ru-RU"/>
        </w:rPr>
      </w:pPr>
      <w:r w:rsidRPr="00794FBB">
        <w:rPr>
          <w:rFonts w:ascii="Arial" w:eastAsia="Times New Roman" w:hAnsi="Arial" w:cs="Arial"/>
          <w:color w:val="111111"/>
          <w:sz w:val="18"/>
          <w:szCs w:val="18"/>
          <w:shd w:val="clear" w:color="auto" w:fill="FFFFFF"/>
          <w:lang w:eastAsia="ru-RU"/>
        </w:rPr>
        <w:t>· уголки для сюжетно-ролевых игр</w:t>
      </w:r>
    </w:p>
    <w:p w:rsidR="00794FBB" w:rsidRPr="00794FBB" w:rsidRDefault="00794FBB" w:rsidP="00794FBB">
      <w:pPr>
        <w:spacing w:after="0" w:line="240" w:lineRule="auto"/>
        <w:rPr>
          <w:rFonts w:ascii="Arial" w:eastAsia="Times New Roman" w:hAnsi="Arial" w:cs="Arial"/>
          <w:color w:val="111111"/>
          <w:sz w:val="18"/>
          <w:szCs w:val="18"/>
          <w:shd w:val="clear" w:color="auto" w:fill="FFFFFF"/>
          <w:lang w:eastAsia="ru-RU"/>
        </w:rPr>
      </w:pPr>
      <w:r w:rsidRPr="00794FBB">
        <w:rPr>
          <w:rFonts w:ascii="Arial" w:eastAsia="Times New Roman" w:hAnsi="Arial" w:cs="Arial"/>
          <w:color w:val="111111"/>
          <w:sz w:val="18"/>
          <w:szCs w:val="18"/>
          <w:shd w:val="clear" w:color="auto" w:fill="FFFFFF"/>
          <w:lang w:eastAsia="ru-RU"/>
        </w:rPr>
        <w:t> </w:t>
      </w:r>
    </w:p>
    <w:p w:rsidR="00794FBB" w:rsidRPr="00794FBB" w:rsidRDefault="00794FBB" w:rsidP="00794FBB">
      <w:pPr>
        <w:spacing w:after="0" w:line="240" w:lineRule="auto"/>
        <w:rPr>
          <w:rFonts w:ascii="Arial" w:eastAsia="Times New Roman" w:hAnsi="Arial" w:cs="Arial"/>
          <w:color w:val="111111"/>
          <w:sz w:val="18"/>
          <w:szCs w:val="18"/>
          <w:shd w:val="clear" w:color="auto" w:fill="FFFFFF"/>
          <w:lang w:eastAsia="ru-RU"/>
        </w:rPr>
      </w:pPr>
      <w:r w:rsidRPr="00794FBB">
        <w:rPr>
          <w:rFonts w:ascii="Arial" w:eastAsia="Times New Roman" w:hAnsi="Arial" w:cs="Arial"/>
          <w:color w:val="111111"/>
          <w:sz w:val="18"/>
          <w:szCs w:val="18"/>
          <w:shd w:val="clear" w:color="auto" w:fill="FFFFFF"/>
          <w:lang w:eastAsia="ru-RU"/>
        </w:rPr>
        <w:t>В детском саду нет специальных помещений для работы с детьми и условий для организации прогулок.</w:t>
      </w:r>
    </w:p>
    <w:p w:rsidR="00794FBB" w:rsidRPr="00794FBB" w:rsidRDefault="00794FBB" w:rsidP="00794FBB">
      <w:pPr>
        <w:spacing w:after="0" w:line="240" w:lineRule="auto"/>
        <w:rPr>
          <w:rFonts w:ascii="Arial" w:eastAsia="Times New Roman" w:hAnsi="Arial" w:cs="Arial"/>
          <w:color w:val="111111"/>
          <w:sz w:val="18"/>
          <w:szCs w:val="18"/>
          <w:shd w:val="clear" w:color="auto" w:fill="FFFFFF"/>
          <w:lang w:eastAsia="ru-RU"/>
        </w:rPr>
      </w:pPr>
      <w:r w:rsidRPr="00794FBB">
        <w:rPr>
          <w:rFonts w:ascii="Arial" w:eastAsia="Times New Roman" w:hAnsi="Arial" w:cs="Arial"/>
          <w:color w:val="111111"/>
          <w:sz w:val="18"/>
          <w:szCs w:val="18"/>
          <w:shd w:val="clear" w:color="auto" w:fill="FFFFFF"/>
          <w:lang w:eastAsia="ru-RU"/>
        </w:rPr>
        <w:t>Несмотря на это, сотрудники  детского сада стараются создать благоприятную развивающую среду и обеспечить её соответствие для пребывания в группе детей нескольких возрастов.  Для того чтобы развивающая среда разновозрастных групп нашего детского сада  соответствовала современным требованиям, мы в первую очередь предусмотрели многофункциональное использование групповых комнат. При построении развивающей среды особое внимание уделяется соблюдению принципа комплексирования и гибкого зонирования. Дети в группе имеют возможность одновременно заниматься разными видами деятельности. В группах созданы условия для занятия физкультурой, изобразительным творчеством, музыкой, театральной деятельностью, развивающими, настольными и сюжетно-ролевыми играми.</w:t>
      </w:r>
    </w:p>
    <w:p w:rsidR="00794FBB" w:rsidRPr="00794FBB" w:rsidRDefault="00794FBB" w:rsidP="00794FBB">
      <w:pPr>
        <w:spacing w:after="0" w:line="240" w:lineRule="auto"/>
        <w:rPr>
          <w:rFonts w:ascii="Arial" w:eastAsia="Times New Roman" w:hAnsi="Arial" w:cs="Arial"/>
          <w:color w:val="111111"/>
          <w:sz w:val="18"/>
          <w:szCs w:val="18"/>
          <w:shd w:val="clear" w:color="auto" w:fill="FFFFFF"/>
          <w:lang w:eastAsia="ru-RU"/>
        </w:rPr>
      </w:pPr>
      <w:r w:rsidRPr="00794FBB">
        <w:rPr>
          <w:rFonts w:ascii="Arial" w:eastAsia="Times New Roman" w:hAnsi="Arial" w:cs="Arial"/>
          <w:color w:val="111111"/>
          <w:sz w:val="18"/>
          <w:szCs w:val="18"/>
          <w:shd w:val="clear" w:color="auto" w:fill="FFFFFF"/>
          <w:lang w:eastAsia="ru-RU"/>
        </w:rPr>
        <w:t> </w:t>
      </w:r>
    </w:p>
    <w:p w:rsidR="00794FBB" w:rsidRPr="00794FBB" w:rsidRDefault="00794FBB" w:rsidP="00794FBB">
      <w:pPr>
        <w:spacing w:after="0" w:line="240" w:lineRule="auto"/>
        <w:rPr>
          <w:rFonts w:ascii="Arial" w:eastAsia="Times New Roman" w:hAnsi="Arial" w:cs="Arial"/>
          <w:color w:val="111111"/>
          <w:sz w:val="18"/>
          <w:szCs w:val="18"/>
          <w:shd w:val="clear" w:color="auto" w:fill="FFFFFF"/>
          <w:lang w:eastAsia="ru-RU"/>
        </w:rPr>
      </w:pPr>
      <w:r w:rsidRPr="00794FBB">
        <w:rPr>
          <w:rFonts w:ascii="Arial" w:eastAsia="Times New Roman" w:hAnsi="Arial" w:cs="Arial"/>
          <w:color w:val="111111"/>
          <w:sz w:val="18"/>
          <w:szCs w:val="18"/>
          <w:shd w:val="clear" w:color="auto" w:fill="FFFFFF"/>
          <w:lang w:eastAsia="ru-RU"/>
        </w:rPr>
        <w:t> </w:t>
      </w:r>
    </w:p>
    <w:p w:rsidR="00794FBB" w:rsidRPr="00794FBB" w:rsidRDefault="00794FBB" w:rsidP="00794FBB">
      <w:pPr>
        <w:spacing w:after="0" w:line="240" w:lineRule="auto"/>
        <w:rPr>
          <w:rFonts w:ascii="Arial" w:eastAsia="Times New Roman" w:hAnsi="Arial" w:cs="Arial"/>
          <w:color w:val="111111"/>
          <w:sz w:val="18"/>
          <w:szCs w:val="18"/>
          <w:shd w:val="clear" w:color="auto" w:fill="FFFFFF"/>
          <w:lang w:eastAsia="ru-RU"/>
        </w:rPr>
      </w:pPr>
      <w:r w:rsidRPr="00794FBB">
        <w:rPr>
          <w:rFonts w:ascii="Arial" w:eastAsia="Times New Roman" w:hAnsi="Arial" w:cs="Arial"/>
          <w:color w:val="111111"/>
          <w:sz w:val="18"/>
          <w:szCs w:val="18"/>
          <w:shd w:val="clear" w:color="auto" w:fill="FFFFFF"/>
          <w:lang w:eastAsia="ru-RU"/>
        </w:rPr>
        <w:t> </w:t>
      </w:r>
    </w:p>
    <w:p w:rsidR="00794FBB" w:rsidRPr="00794FBB" w:rsidRDefault="00794FBB" w:rsidP="00794FBB">
      <w:pPr>
        <w:spacing w:after="0" w:line="240" w:lineRule="auto"/>
        <w:rPr>
          <w:rFonts w:ascii="Arial" w:eastAsia="Times New Roman" w:hAnsi="Arial" w:cs="Arial"/>
          <w:color w:val="111111"/>
          <w:sz w:val="18"/>
          <w:szCs w:val="18"/>
          <w:shd w:val="clear" w:color="auto" w:fill="FFFFFF"/>
          <w:lang w:eastAsia="ru-RU"/>
        </w:rPr>
      </w:pPr>
      <w:r w:rsidRPr="00794FBB">
        <w:rPr>
          <w:rFonts w:ascii="Arial" w:eastAsia="Times New Roman" w:hAnsi="Arial" w:cs="Arial"/>
          <w:color w:val="111111"/>
          <w:sz w:val="18"/>
          <w:szCs w:val="18"/>
          <w:shd w:val="clear" w:color="auto" w:fill="FFFFFF"/>
          <w:lang w:eastAsia="ru-RU"/>
        </w:rPr>
        <w:t> </w:t>
      </w:r>
    </w:p>
    <w:p w:rsidR="00794FBB" w:rsidRPr="00794FBB" w:rsidRDefault="00794FBB" w:rsidP="00794FBB">
      <w:pPr>
        <w:spacing w:after="0" w:line="240" w:lineRule="auto"/>
        <w:rPr>
          <w:rFonts w:ascii="Arial" w:eastAsia="Times New Roman" w:hAnsi="Arial" w:cs="Arial"/>
          <w:color w:val="111111"/>
          <w:sz w:val="18"/>
          <w:szCs w:val="18"/>
          <w:shd w:val="clear" w:color="auto" w:fill="FFFFFF"/>
          <w:lang w:eastAsia="ru-RU"/>
        </w:rPr>
      </w:pPr>
      <w:r w:rsidRPr="00794FBB">
        <w:rPr>
          <w:rFonts w:ascii="Arial" w:eastAsia="Times New Roman" w:hAnsi="Arial" w:cs="Arial"/>
          <w:color w:val="111111"/>
          <w:sz w:val="18"/>
          <w:szCs w:val="18"/>
          <w:shd w:val="clear" w:color="auto" w:fill="FFFFFF"/>
          <w:lang w:eastAsia="ru-RU"/>
        </w:rPr>
        <w:t> </w:t>
      </w:r>
    </w:p>
    <w:p w:rsidR="00B62ACD" w:rsidRDefault="00B62ACD"/>
    <w:sectPr w:rsidR="00B62ACD" w:rsidSect="00B62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794FBB"/>
    <w:rsid w:val="00794FBB"/>
    <w:rsid w:val="00B62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ACD"/>
  </w:style>
  <w:style w:type="paragraph" w:styleId="1">
    <w:name w:val="heading 1"/>
    <w:basedOn w:val="a"/>
    <w:link w:val="10"/>
    <w:uiPriority w:val="9"/>
    <w:qFormat/>
    <w:rsid w:val="00794F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4F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94FBB"/>
    <w:rPr>
      <w:b/>
      <w:bCs/>
    </w:rPr>
  </w:style>
  <w:style w:type="paragraph" w:styleId="a4">
    <w:name w:val="Normal (Web)"/>
    <w:basedOn w:val="a"/>
    <w:uiPriority w:val="99"/>
    <w:semiHidden/>
    <w:unhideWhenUsed/>
    <w:rsid w:val="00794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8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4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2019-03-07T15:43:00Z</dcterms:created>
  <dcterms:modified xsi:type="dcterms:W3CDTF">2019-03-07T15:47:00Z</dcterms:modified>
</cp:coreProperties>
</file>