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D25" w:rsidRPr="00E07560" w:rsidRDefault="00C83C1D" w:rsidP="00E075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noProof/>
        </w:rPr>
        <w:drawing>
          <wp:inline distT="0" distB="0" distL="0" distR="0">
            <wp:extent cx="6391910" cy="8785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56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="00591D25" w:rsidRPr="00E07560">
        <w:rPr>
          <w:rFonts w:ascii="Times New Roman" w:hAnsi="Times New Roman" w:cs="Times New Roman"/>
        </w:rPr>
        <w:lastRenderedPageBreak/>
        <w:t>ПОЯСНИТЕЛЬНАЯ ЗАПИСКА</w:t>
      </w:r>
    </w:p>
    <w:p w:rsidR="00591D25" w:rsidRDefault="00591D25" w:rsidP="00591D25">
      <w:pPr>
        <w:pStyle w:val="40"/>
        <w:shd w:val="clear" w:color="auto" w:fill="auto"/>
        <w:spacing w:before="0"/>
        <w:ind w:left="680" w:firstLine="520"/>
      </w:pPr>
      <w:r>
        <w:t>Календарный учебный график разработан в соответствии с:</w:t>
      </w:r>
    </w:p>
    <w:p w:rsidR="00591D25" w:rsidRDefault="00591D25" w:rsidP="00591D25">
      <w:pPr>
        <w:pStyle w:val="40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left="1040" w:right="180"/>
      </w:pPr>
      <w:r>
        <w:t>Федеральный закон от 29 декабря 1912 года № 273-ФЗ Российской Федерации «Об образовании в Российской Федерации»;</w:t>
      </w:r>
    </w:p>
    <w:p w:rsidR="00591D25" w:rsidRDefault="00591D25" w:rsidP="00591D25">
      <w:pPr>
        <w:pStyle w:val="40"/>
        <w:numPr>
          <w:ilvl w:val="0"/>
          <w:numId w:val="1"/>
        </w:numPr>
        <w:shd w:val="clear" w:color="auto" w:fill="auto"/>
        <w:tabs>
          <w:tab w:val="left" w:pos="1344"/>
        </w:tabs>
        <w:spacing w:before="0"/>
        <w:ind w:left="1040" w:right="180"/>
      </w:pPr>
      <w:r>
        <w:t>Приказ Министерства образования и науки Российской Федерации (Минобрнауки России) от 30 августа 2013 г. № 1014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образования.</w:t>
      </w:r>
    </w:p>
    <w:p w:rsidR="00591D25" w:rsidRDefault="00591D25" w:rsidP="00591D25">
      <w:pPr>
        <w:pStyle w:val="40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left="1040" w:right="180"/>
      </w:pPr>
      <w:r>
        <w:t>Федеральный государственный образовательный стандарт дошкольного образования (Приказ Минобрнауки России №1155 от 17.10.2013 года);</w:t>
      </w:r>
    </w:p>
    <w:p w:rsidR="00591D25" w:rsidRDefault="00591D25" w:rsidP="00591D25">
      <w:pPr>
        <w:pStyle w:val="40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left="1040" w:right="180"/>
      </w:pPr>
      <w:r>
        <w:t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(зарегистрировано министерство юстиции РФ 29.05.2013 г., регистрационный № 28564);</w:t>
      </w:r>
    </w:p>
    <w:p w:rsidR="00591D25" w:rsidRDefault="00591D25" w:rsidP="00591D25">
      <w:pPr>
        <w:pStyle w:val="40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left="1040" w:right="180"/>
      </w:pPr>
      <w:r>
        <w:t>Примерная образовательная программа (ФГОС). Одобрена решением федерального учебно- методического объединения по общему образованию (протокол от 20 мая 2015 г. № 2/15);</w:t>
      </w:r>
    </w:p>
    <w:p w:rsidR="00591D25" w:rsidRDefault="00591D25" w:rsidP="00591D25">
      <w:pPr>
        <w:pStyle w:val="40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236"/>
        <w:ind w:left="1040"/>
      </w:pPr>
      <w:r>
        <w:t>Устав МКДОУ.</w:t>
      </w:r>
    </w:p>
    <w:p w:rsidR="00591D25" w:rsidRDefault="00591D25" w:rsidP="00591D25">
      <w:pPr>
        <w:pStyle w:val="40"/>
        <w:shd w:val="clear" w:color="auto" w:fill="auto"/>
        <w:spacing w:before="0" w:line="307" w:lineRule="exact"/>
        <w:ind w:left="680" w:right="180" w:firstLine="520"/>
      </w:pPr>
      <w: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591D25" w:rsidRDefault="00591D25" w:rsidP="00591D25">
      <w:pPr>
        <w:pStyle w:val="40"/>
        <w:shd w:val="clear" w:color="auto" w:fill="auto"/>
        <w:spacing w:before="0" w:line="307" w:lineRule="exact"/>
        <w:ind w:left="680" w:firstLine="520"/>
      </w:pPr>
      <w:r>
        <w:t>Содержание календарного учебного графика включает в себя следующее:</w:t>
      </w:r>
    </w:p>
    <w:p w:rsidR="00591D25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</w:pPr>
      <w:r>
        <w:t>режим работы МКДОУ;</w:t>
      </w:r>
    </w:p>
    <w:p w:rsidR="00591D25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</w:pPr>
      <w:r>
        <w:t>продолжительность учебного года;</w:t>
      </w:r>
    </w:p>
    <w:p w:rsidR="00591D25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</w:pPr>
      <w:r>
        <w:t>количество недель в учебном году;</w:t>
      </w:r>
    </w:p>
    <w:p w:rsidR="00591D25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</w:pPr>
      <w:r>
        <w:t>сроки проведения каникул, их начало и окончание;</w:t>
      </w:r>
    </w:p>
    <w:p w:rsidR="00591D25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</w:pPr>
      <w:r>
        <w:t>продолжительность НОД;</w:t>
      </w:r>
    </w:p>
    <w:p w:rsidR="00591D25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</w:pPr>
      <w:r>
        <w:t>максимальный объем образовательной нагрузки;</w:t>
      </w:r>
    </w:p>
    <w:p w:rsidR="00591D25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</w:pPr>
      <w:r>
        <w:t>сроки проведения педагогической диагностики;</w:t>
      </w:r>
    </w:p>
    <w:p w:rsidR="00591D25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</w:pPr>
      <w:r>
        <w:t>праздничные дни;</w:t>
      </w:r>
    </w:p>
    <w:p w:rsidR="00591D25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</w:pPr>
      <w:r>
        <w:t>работа МКДОУ в летний период.</w:t>
      </w:r>
    </w:p>
    <w:p w:rsidR="00591D25" w:rsidRPr="00591D25" w:rsidRDefault="00591D25" w:rsidP="00591D25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591D25" w:rsidRDefault="00895E3B" w:rsidP="00591D25">
      <w:pPr>
        <w:pStyle w:val="40"/>
        <w:shd w:val="clear" w:color="auto" w:fill="auto"/>
        <w:spacing w:before="0" w:line="307" w:lineRule="exact"/>
        <w:ind w:left="680" w:right="180" w:firstLine="0"/>
      </w:pPr>
      <w:r>
        <w:t xml:space="preserve">       </w:t>
      </w:r>
      <w:r w:rsidR="00591D25">
        <w:t xml:space="preserve"> В соответствии с Уставом в МКДОУ предусмотрены зимние и летние каникулы. Во время </w:t>
      </w:r>
      <w:r>
        <w:t xml:space="preserve">летних </w:t>
      </w:r>
      <w:r w:rsidR="00591D25">
        <w:t>каникул не проводится НОД. В детском саду организуются конкурсы и выставки, развлечения, экскурсии, совместная</w:t>
      </w:r>
    </w:p>
    <w:p w:rsidR="00591D25" w:rsidRDefault="00591D25" w:rsidP="00591D25">
      <w:pPr>
        <w:pStyle w:val="40"/>
        <w:shd w:val="clear" w:color="auto" w:fill="auto"/>
        <w:spacing w:before="0"/>
        <w:ind w:firstLine="0"/>
      </w:pPr>
      <w:r>
        <w:t xml:space="preserve">          деятельность в режимных моментах и в работе с родителями по   </w:t>
      </w:r>
    </w:p>
    <w:p w:rsidR="00591D25" w:rsidRDefault="00591D25" w:rsidP="00591D25">
      <w:pPr>
        <w:pStyle w:val="40"/>
        <w:shd w:val="clear" w:color="auto" w:fill="auto"/>
        <w:spacing w:before="0"/>
        <w:ind w:firstLine="0"/>
      </w:pPr>
      <w:r>
        <w:t xml:space="preserve">          календарно-тематическому планированию.</w:t>
      </w:r>
    </w:p>
    <w:p w:rsidR="00591D25" w:rsidRDefault="00591D25" w:rsidP="00591D25">
      <w:pPr>
        <w:pStyle w:val="40"/>
        <w:shd w:val="clear" w:color="auto" w:fill="auto"/>
        <w:spacing w:before="0"/>
        <w:ind w:left="800" w:firstLine="500"/>
      </w:pPr>
      <w:r>
        <w:t xml:space="preserve">В Мониторинге принимают участие все специалисты детского сада (воспитатели, </w:t>
      </w:r>
      <w:proofErr w:type="spellStart"/>
      <w:r w:rsidR="000B4159">
        <w:t>пед</w:t>
      </w:r>
      <w:proofErr w:type="spellEnd"/>
      <w:r w:rsidR="000B4159">
        <w:t>/психолог</w:t>
      </w:r>
      <w:r>
        <w:t>, музыкальный руководитель</w:t>
      </w:r>
      <w:r w:rsidR="000B4159">
        <w:t>,</w:t>
      </w:r>
      <w:r w:rsidR="00C83C1D">
        <w:t xml:space="preserve"> </w:t>
      </w:r>
      <w:bookmarkStart w:id="1" w:name="_GoBack"/>
      <w:bookmarkEnd w:id="1"/>
      <w:proofErr w:type="spellStart"/>
      <w:proofErr w:type="gramStart"/>
      <w:r w:rsidR="000B4159">
        <w:t>физ</w:t>
      </w:r>
      <w:proofErr w:type="spellEnd"/>
      <w:r w:rsidR="000B4159">
        <w:t>/рук</w:t>
      </w:r>
      <w:proofErr w:type="gramEnd"/>
      <w:r w:rsidR="000B4159">
        <w:t>.</w:t>
      </w:r>
      <w:r>
        <w:t>).</w:t>
      </w:r>
    </w:p>
    <w:p w:rsidR="00591D25" w:rsidRDefault="00591D25" w:rsidP="00591D25">
      <w:pPr>
        <w:pStyle w:val="40"/>
        <w:shd w:val="clear" w:color="auto" w:fill="auto"/>
        <w:spacing w:before="0" w:after="11390"/>
        <w:ind w:left="800" w:firstLine="500"/>
      </w:pPr>
      <w:r>
        <w:t>Результаты Мониторинга представляются на заключительном Педагогическом совете. По результатам принимается решение и планируется работа на следующий учебный год.</w:t>
      </w:r>
    </w:p>
    <w:p w:rsidR="00394FCE" w:rsidRDefault="00EC45C1">
      <w:pPr>
        <w:pStyle w:val="10"/>
        <w:keepNext/>
        <w:keepLines/>
        <w:shd w:val="clear" w:color="auto" w:fill="auto"/>
        <w:ind w:right="960"/>
      </w:pPr>
      <w:r>
        <w:lastRenderedPageBreak/>
        <w:t>Календ</w:t>
      </w:r>
      <w:r w:rsidR="00591D25">
        <w:t xml:space="preserve">арный учебный график </w:t>
      </w:r>
      <w:r>
        <w:br/>
        <w:t>на 201</w:t>
      </w:r>
      <w:r w:rsidR="00AC5FDA">
        <w:t>8</w:t>
      </w:r>
      <w:r>
        <w:t xml:space="preserve"> - 201</w:t>
      </w:r>
      <w:r w:rsidR="00AC5FDA">
        <w:t>9</w:t>
      </w:r>
      <w:r>
        <w:t xml:space="preserve"> учебный год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93"/>
        <w:gridCol w:w="1373"/>
        <w:gridCol w:w="254"/>
        <w:gridCol w:w="1627"/>
        <w:gridCol w:w="1627"/>
        <w:gridCol w:w="288"/>
        <w:gridCol w:w="1637"/>
      </w:tblGrid>
      <w:tr w:rsidR="00394FCE">
        <w:trPr>
          <w:trHeight w:hRule="exact" w:val="43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0"/>
                <w:rFonts w:eastAsia="Consolas"/>
              </w:rPr>
              <w:t>Содержание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0"/>
                <w:rFonts w:eastAsia="Consolas"/>
              </w:rPr>
              <w:t>Наименование возрастных групп</w:t>
            </w:r>
          </w:p>
        </w:tc>
      </w:tr>
      <w:tr w:rsidR="00394FCE">
        <w:trPr>
          <w:trHeight w:hRule="exact" w:val="835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394FCE">
            <w:pPr>
              <w:framePr w:w="10066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394FCE">
            <w:pPr>
              <w:framePr w:w="10066" w:wrap="notBeside" w:vAnchor="text" w:hAnchor="text" w:xAlign="center" w:y="1"/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0B4159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TimesNewRoman105pt"/>
                <w:rFonts w:eastAsia="Consolas"/>
              </w:rPr>
              <w:t>1</w:t>
            </w:r>
            <w:r w:rsidR="00EC45C1">
              <w:rPr>
                <w:rStyle w:val="2TimesNewRoman105pt"/>
                <w:rFonts w:eastAsia="Consolas"/>
              </w:rPr>
              <w:t xml:space="preserve"> младшая группа </w:t>
            </w:r>
            <w:r w:rsidR="00EC45C1">
              <w:rPr>
                <w:rStyle w:val="2TimesNewRoman105pt1"/>
                <w:rFonts w:eastAsia="Consolas"/>
              </w:rPr>
              <w:t>(</w:t>
            </w:r>
            <w:r>
              <w:rPr>
                <w:rStyle w:val="2TimesNewRoman105pt1"/>
                <w:rFonts w:eastAsia="Consolas"/>
              </w:rPr>
              <w:t>2-3</w:t>
            </w:r>
            <w:r w:rsidR="00EC45C1">
              <w:rPr>
                <w:rStyle w:val="2TimesNewRoman105pt1"/>
                <w:rFonts w:eastAsia="Consolas"/>
              </w:rPr>
              <w:t xml:space="preserve"> года)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ind w:right="440"/>
              <w:jc w:val="right"/>
            </w:pPr>
            <w:r>
              <w:rPr>
                <w:rStyle w:val="2TimesNewRoman105pt"/>
                <w:rFonts w:eastAsia="Consolas"/>
              </w:rPr>
              <w:t xml:space="preserve">средняя группа </w:t>
            </w:r>
            <w:r>
              <w:rPr>
                <w:rStyle w:val="2TimesNewRoman105pt1"/>
                <w:rFonts w:eastAsia="Consolas"/>
              </w:rPr>
              <w:t>(4-5 лет)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159" w:rsidRDefault="000B4159" w:rsidP="000B4159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proofErr w:type="spellStart"/>
            <w:r>
              <w:rPr>
                <w:rStyle w:val="2TimesNewRoman105pt"/>
                <w:rFonts w:eastAsia="Consolas"/>
              </w:rPr>
              <w:t>подготов</w:t>
            </w:r>
            <w:proofErr w:type="spellEnd"/>
            <w:r>
              <w:rPr>
                <w:rStyle w:val="2TimesNewRoman105pt"/>
                <w:rFonts w:eastAsia="Consolas"/>
              </w:rPr>
              <w:t>.</w:t>
            </w:r>
          </w:p>
          <w:p w:rsidR="00394FCE" w:rsidRDefault="000B4159" w:rsidP="000B4159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TimesNewRoman105pt"/>
                <w:rFonts w:eastAsia="Consolas"/>
              </w:rPr>
              <w:t xml:space="preserve">группа </w:t>
            </w:r>
            <w:r>
              <w:rPr>
                <w:rStyle w:val="2TimesNewRoman105pt1"/>
                <w:rFonts w:eastAsia="Consolas"/>
              </w:rPr>
              <w:t>(6-7 лет)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CE" w:rsidRDefault="00394FCE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</w:p>
        </w:tc>
      </w:tr>
      <w:tr w:rsidR="00394FCE">
        <w:trPr>
          <w:trHeight w:hRule="exact" w:val="3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rebuchetMS105pt"/>
              </w:rPr>
              <w:t>1</w:t>
            </w:r>
            <w:r>
              <w:rPr>
                <w:rStyle w:val="2BookAntiqua5pt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TimesNewRoman105pt"/>
                <w:rFonts w:eastAsia="Consolas"/>
              </w:rPr>
              <w:t>Количество возрастных групп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591D25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0B4159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rebuchetMS105pt"/>
              </w:rPr>
              <w:t>1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0B4159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rebuchetMS105p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394FCE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</w:p>
        </w:tc>
      </w:tr>
      <w:tr w:rsidR="00394FCE">
        <w:trPr>
          <w:trHeight w:hRule="exact" w:val="398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4FCE" w:rsidRDefault="00394FCE">
            <w:pPr>
              <w:framePr w:w="10066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394FCE">
            <w:pPr>
              <w:framePr w:w="10066" w:wrap="notBeside" w:vAnchor="text" w:hAnchor="text" w:xAlign="center" w:y="1"/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CE" w:rsidRDefault="000B4159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 xml:space="preserve">3 </w:t>
            </w:r>
            <w:r w:rsidR="00EC45C1">
              <w:rPr>
                <w:rStyle w:val="2TimesNewRoman105pt"/>
                <w:rFonts w:eastAsia="Consolas"/>
              </w:rPr>
              <w:t>групп</w:t>
            </w:r>
          </w:p>
        </w:tc>
      </w:tr>
      <w:tr w:rsidR="00394FCE">
        <w:trPr>
          <w:trHeight w:hRule="exact"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340"/>
            </w:pPr>
            <w:r>
              <w:rPr>
                <w:rStyle w:val="2TimesNewRoman105pt"/>
                <w:rFonts w:eastAsia="Consolas"/>
              </w:rPr>
              <w:t>Начало учебного года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EC45C1" w:rsidP="00AC5FDA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0</w:t>
            </w:r>
            <w:r w:rsidR="00AC5FDA">
              <w:rPr>
                <w:rStyle w:val="2TimesNewRoman105pt"/>
                <w:rFonts w:eastAsia="Consolas"/>
              </w:rPr>
              <w:t>3</w:t>
            </w:r>
            <w:r>
              <w:rPr>
                <w:rStyle w:val="2TimesNewRoman105pt"/>
                <w:rFonts w:eastAsia="Consolas"/>
              </w:rPr>
              <w:t>.09.201</w:t>
            </w:r>
            <w:r w:rsidR="00AC5FDA">
              <w:rPr>
                <w:rStyle w:val="2TimesNewRoman105pt"/>
                <w:rFonts w:eastAsia="Consolas"/>
              </w:rPr>
              <w:t>8</w:t>
            </w:r>
          </w:p>
        </w:tc>
      </w:tr>
      <w:tr w:rsidR="00394FCE">
        <w:trPr>
          <w:trHeight w:hRule="exact" w:val="8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2TimesNewRoman105pt"/>
                <w:rFonts w:eastAsia="Consolas"/>
              </w:rPr>
              <w:t>Адаптационный период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60" w:line="210" w:lineRule="exact"/>
              <w:ind w:left="180"/>
            </w:pPr>
            <w:r>
              <w:rPr>
                <w:rStyle w:val="2TimesNewRoman105pt"/>
                <w:rFonts w:eastAsia="Consolas"/>
              </w:rPr>
              <w:t>0</w:t>
            </w:r>
            <w:r w:rsidR="00AC5FDA">
              <w:rPr>
                <w:rStyle w:val="2TimesNewRoman105pt"/>
                <w:rFonts w:eastAsia="Consolas"/>
              </w:rPr>
              <w:t>3</w:t>
            </w:r>
            <w:r>
              <w:rPr>
                <w:rStyle w:val="2TimesNewRoman105pt"/>
                <w:rFonts w:eastAsia="Consolas"/>
              </w:rPr>
              <w:t>.09.201</w:t>
            </w:r>
            <w:r w:rsidR="00AC5FDA">
              <w:rPr>
                <w:rStyle w:val="2TimesNewRoman105pt"/>
                <w:rFonts w:eastAsia="Consolas"/>
              </w:rPr>
              <w:t>8</w:t>
            </w:r>
            <w:r>
              <w:rPr>
                <w:rStyle w:val="2TimesNewRoman105pt"/>
                <w:rFonts w:eastAsia="Consolas"/>
              </w:rPr>
              <w:t>-</w:t>
            </w:r>
          </w:p>
          <w:p w:rsidR="00394FCE" w:rsidRDefault="00EC45C1" w:rsidP="00AC5FDA">
            <w:pPr>
              <w:pStyle w:val="20"/>
              <w:framePr w:w="10066" w:wrap="notBeside" w:vAnchor="text" w:hAnchor="text" w:xAlign="center" w:y="1"/>
              <w:shd w:val="clear" w:color="auto" w:fill="auto"/>
              <w:spacing w:before="60" w:line="210" w:lineRule="exact"/>
              <w:ind w:left="180"/>
            </w:pPr>
            <w:r>
              <w:rPr>
                <w:rStyle w:val="2TimesNewRoman105pt"/>
                <w:rFonts w:eastAsia="Consolas"/>
              </w:rPr>
              <w:t>01.10.201</w:t>
            </w:r>
            <w:r w:rsidR="00AC5FDA">
              <w:rPr>
                <w:rStyle w:val="2TimesNewRoman105pt"/>
                <w:rFonts w:eastAsia="Consolas"/>
              </w:rPr>
              <w:t>8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2BookAntiqua5pt"/>
              </w:rPr>
              <w:t>—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2BookAntiqua5pt"/>
              </w:rPr>
              <w:t>—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2BookAntiqua5pt"/>
              </w:rPr>
              <w:t>—</w:t>
            </w:r>
          </w:p>
        </w:tc>
      </w:tr>
      <w:tr w:rsidR="00394FCE">
        <w:trPr>
          <w:trHeight w:hRule="exact" w:val="5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TimesNewRoman105pt"/>
                <w:rFonts w:eastAsia="Consolas"/>
              </w:rPr>
              <w:t>Окончание учебного года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EC45C1" w:rsidP="00AC5FDA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31.05.201</w:t>
            </w:r>
            <w:r w:rsidR="00AC5FDA">
              <w:rPr>
                <w:rStyle w:val="2TimesNewRoman105pt"/>
                <w:rFonts w:eastAsia="Consolas"/>
              </w:rPr>
              <w:t>9</w:t>
            </w:r>
          </w:p>
        </w:tc>
      </w:tr>
      <w:tr w:rsidR="00394FCE">
        <w:trPr>
          <w:trHeight w:hRule="exact" w:val="5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TimesNewRoman105pt"/>
                <w:rFonts w:eastAsia="Consolas"/>
              </w:rPr>
              <w:t>Продолжительность учебной недели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5 дней (понедельник - пятница)</w:t>
            </w:r>
          </w:p>
        </w:tc>
      </w:tr>
      <w:tr w:rsidR="00394FCE">
        <w:trPr>
          <w:trHeight w:hRule="exact" w:val="7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Продолжительность</w:t>
            </w:r>
          </w:p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НОД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0B4159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15</w:t>
            </w:r>
            <w:r w:rsidR="00EC45C1">
              <w:rPr>
                <w:rStyle w:val="2TimesNewRoman105pt"/>
                <w:rFonts w:eastAsia="Consolas"/>
              </w:rPr>
              <w:t xml:space="preserve"> мин.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20 мин.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Pr="000B4159" w:rsidRDefault="000B4159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0"/>
                <w:szCs w:val="20"/>
              </w:rPr>
            </w:pPr>
            <w:r w:rsidRPr="000B4159">
              <w:rPr>
                <w:sz w:val="20"/>
                <w:szCs w:val="20"/>
              </w:rPr>
              <w:t>25-30</w:t>
            </w:r>
            <w:r>
              <w:rPr>
                <w:sz w:val="20"/>
                <w:szCs w:val="20"/>
              </w:rPr>
              <w:t xml:space="preserve"> мин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895E3B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-</w:t>
            </w:r>
          </w:p>
        </w:tc>
      </w:tr>
      <w:tr w:rsidR="00394FCE">
        <w:trPr>
          <w:trHeight w:hRule="exact" w:val="15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TimesNewRoman105pt"/>
                <w:rFonts w:eastAsia="Consolas"/>
              </w:rPr>
              <w:t>Максимальный объем образовательной нагрузки в 1 половине дня по СанПиН 2.4.1.3049-13 от 29 июля 2013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30 минут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40 минут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AC5FDA" w:rsidP="00AC5FDA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TimesNewRoman105pt"/>
                <w:rFonts w:eastAsia="Consolas"/>
              </w:rPr>
              <w:t xml:space="preserve">    </w:t>
            </w:r>
            <w:r w:rsidR="000B4159">
              <w:rPr>
                <w:rStyle w:val="2TimesNewRoman105pt"/>
                <w:rFonts w:eastAsia="Consolas"/>
              </w:rPr>
              <w:t>50-60</w:t>
            </w:r>
            <w:r w:rsidR="00EC45C1">
              <w:rPr>
                <w:rStyle w:val="2TimesNewRoman105pt"/>
                <w:rFonts w:eastAsia="Consolas"/>
              </w:rPr>
              <w:t xml:space="preserve"> минут и</w:t>
            </w:r>
          </w:p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TimesNewRoman105pt"/>
                <w:rFonts w:eastAsia="Consolas"/>
              </w:rPr>
              <w:t>25 минут (во 2 половине дня)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895E3B" w:rsidP="00591D25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TimesNewRoman105pt"/>
                <w:rFonts w:eastAsia="Consolas"/>
              </w:rPr>
              <w:t>-</w:t>
            </w:r>
          </w:p>
        </w:tc>
      </w:tr>
      <w:tr w:rsidR="00394FCE">
        <w:trPr>
          <w:trHeight w:hRule="exact" w:val="14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TimesNewRoman105pt"/>
                <w:rFonts w:eastAsia="Consolas"/>
              </w:rPr>
              <w:t>Максимальный допустимый объем недельной образовательной нагрузки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TimesNewRoman105pt"/>
                <w:rFonts w:eastAsia="Consolas"/>
              </w:rPr>
              <w:t>2 часа 45 минут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TimesNewRoman105pt"/>
                <w:rFonts w:eastAsia="Consolas"/>
              </w:rPr>
              <w:t>3 часа 40 минут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0B4159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TimesNewRoman105pt"/>
                <w:rFonts w:eastAsia="Consolas"/>
              </w:rPr>
              <w:t>6</w:t>
            </w:r>
            <w:r w:rsidR="00EC45C1">
              <w:rPr>
                <w:rStyle w:val="2TimesNewRoman105pt"/>
                <w:rFonts w:eastAsia="Consolas"/>
              </w:rPr>
              <w:t xml:space="preserve"> часов 25 минут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895E3B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t>-</w:t>
            </w:r>
          </w:p>
        </w:tc>
      </w:tr>
      <w:tr w:rsidR="00394FCE">
        <w:trPr>
          <w:trHeight w:hRule="exact" w:val="8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TimesNewRoman105pt"/>
                <w:rFonts w:eastAsia="Consolas"/>
              </w:rPr>
              <w:t>Регламентирование образовательного процесса - половина дня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TimesNewRoman105pt0"/>
                <w:rFonts w:eastAsia="Consolas"/>
              </w:rPr>
              <w:t>I</w:t>
            </w:r>
          </w:p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половина дня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TimesNewRoman105pt0"/>
                <w:rFonts w:eastAsia="Consolas"/>
              </w:rPr>
              <w:t>I</w:t>
            </w:r>
          </w:p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половина дня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TimesNewRoman105pt0"/>
                <w:rFonts w:eastAsia="Consolas"/>
              </w:rPr>
              <w:t>I, II</w:t>
            </w:r>
          </w:p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половина дня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895E3B">
            <w:pPr>
              <w:pStyle w:val="20"/>
              <w:framePr w:w="10066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t>-</w:t>
            </w:r>
          </w:p>
        </w:tc>
      </w:tr>
      <w:tr w:rsidR="00394FCE">
        <w:trPr>
          <w:trHeight w:hRule="exact" w:val="62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TimesNewRoman105pt"/>
                <w:rFonts w:eastAsia="Consolas"/>
              </w:rPr>
              <w:t>Продолжительность учебного года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36 недель</w:t>
            </w:r>
          </w:p>
        </w:tc>
      </w:tr>
      <w:tr w:rsidR="00394FCE">
        <w:trPr>
          <w:trHeight w:hRule="exact" w:val="6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TimesNewRoman105pt"/>
                <w:rFonts w:eastAsia="Consolas"/>
              </w:rPr>
              <w:t>Летний оздоровительный период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FCE" w:rsidRDefault="00EC45C1" w:rsidP="00AC5FDA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с 01.06.201</w:t>
            </w:r>
            <w:r w:rsidR="00AC5FDA">
              <w:rPr>
                <w:rStyle w:val="2TimesNewRoman105pt"/>
                <w:rFonts w:eastAsia="Consolas"/>
              </w:rPr>
              <w:t>9</w:t>
            </w:r>
            <w:r>
              <w:rPr>
                <w:rStyle w:val="2TimesNewRoman105pt"/>
                <w:rFonts w:eastAsia="Consolas"/>
              </w:rPr>
              <w:t xml:space="preserve"> по 31.08.201</w:t>
            </w:r>
            <w:r w:rsidR="00AC5FDA">
              <w:rPr>
                <w:rStyle w:val="2TimesNewRoman105pt"/>
                <w:rFonts w:eastAsia="Consolas"/>
              </w:rPr>
              <w:t>9</w:t>
            </w:r>
          </w:p>
        </w:tc>
      </w:tr>
      <w:tr w:rsidR="00394FCE">
        <w:trPr>
          <w:trHeight w:hRule="exact" w:val="72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591D25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TimesNewRoman105pt"/>
                <w:rFonts w:eastAsia="Consolas"/>
              </w:rPr>
              <w:t>Режим работы МК</w:t>
            </w:r>
            <w:r w:rsidR="00EC45C1">
              <w:rPr>
                <w:rStyle w:val="2TimesNewRoman105pt"/>
                <w:rFonts w:eastAsia="Consolas"/>
              </w:rPr>
              <w:t>ДОУ в учебном году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7.30-1</w:t>
            </w:r>
            <w:r w:rsidR="000B4159">
              <w:rPr>
                <w:rStyle w:val="2TimesNewRoman105pt"/>
                <w:rFonts w:eastAsia="Consolas"/>
              </w:rPr>
              <w:t>6:30</w:t>
            </w:r>
          </w:p>
        </w:tc>
      </w:tr>
      <w:tr w:rsidR="00394FCE">
        <w:trPr>
          <w:trHeight w:hRule="exact" w:val="8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CE" w:rsidRDefault="00591D25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TimesNewRoman105pt"/>
                <w:rFonts w:eastAsia="Consolas"/>
              </w:rPr>
              <w:t>Режим работы МК</w:t>
            </w:r>
            <w:r w:rsidR="00EC45C1">
              <w:rPr>
                <w:rStyle w:val="2TimesNewRoman105pt"/>
                <w:rFonts w:eastAsia="Consolas"/>
              </w:rPr>
              <w:t>ДОУ в летний оздоровительный период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7.30-1</w:t>
            </w:r>
            <w:r w:rsidR="000B4159">
              <w:rPr>
                <w:rStyle w:val="2TimesNewRoman105pt"/>
                <w:rFonts w:eastAsia="Consolas"/>
              </w:rPr>
              <w:t>6</w:t>
            </w:r>
            <w:r>
              <w:rPr>
                <w:rStyle w:val="2TimesNewRoman105pt"/>
                <w:rFonts w:eastAsia="Consolas"/>
              </w:rPr>
              <w:t>.</w:t>
            </w:r>
            <w:r w:rsidR="000B4159">
              <w:rPr>
                <w:rStyle w:val="2TimesNewRoman105pt"/>
                <w:rFonts w:eastAsia="Consolas"/>
              </w:rPr>
              <w:t>:3</w:t>
            </w:r>
            <w:r>
              <w:rPr>
                <w:rStyle w:val="2TimesNewRoman105pt"/>
                <w:rFonts w:eastAsia="Consolas"/>
              </w:rPr>
              <w:t>0</w:t>
            </w:r>
          </w:p>
        </w:tc>
      </w:tr>
      <w:tr w:rsidR="00394FCE">
        <w:trPr>
          <w:trHeight w:hRule="exact" w:val="7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CE" w:rsidRDefault="00591D25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imesNewRoman105pt"/>
                <w:rFonts w:eastAsia="Consolas"/>
              </w:rPr>
              <w:t>Г</w:t>
            </w:r>
            <w:r w:rsidR="00EC45C1">
              <w:rPr>
                <w:rStyle w:val="2TimesNewRoman105pt"/>
                <w:rFonts w:eastAsia="Consolas"/>
              </w:rPr>
              <w:t>рафик каникул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CE" w:rsidRDefault="00EC45C1" w:rsidP="00AC5FDA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TimesNewRoman105pt"/>
                <w:rFonts w:eastAsia="Consolas"/>
              </w:rPr>
              <w:t>Зимние каникулы: 01.01.201</w:t>
            </w:r>
            <w:r w:rsidR="00AC5FDA">
              <w:rPr>
                <w:rStyle w:val="2TimesNewRoman105pt"/>
                <w:rFonts w:eastAsia="Consolas"/>
              </w:rPr>
              <w:t>9</w:t>
            </w:r>
            <w:r>
              <w:rPr>
                <w:rStyle w:val="2TimesNewRoman105pt"/>
                <w:rFonts w:eastAsia="Consolas"/>
              </w:rPr>
              <w:t xml:space="preserve"> по 0</w:t>
            </w:r>
            <w:r w:rsidR="00AC5FDA">
              <w:rPr>
                <w:rStyle w:val="2TimesNewRoman105pt"/>
                <w:rFonts w:eastAsia="Consolas"/>
              </w:rPr>
              <w:t>8</w:t>
            </w:r>
            <w:r>
              <w:rPr>
                <w:rStyle w:val="2TimesNewRoman105pt"/>
                <w:rFonts w:eastAsia="Consolas"/>
              </w:rPr>
              <w:t>.01.201</w:t>
            </w:r>
            <w:r w:rsidR="00AC5FDA">
              <w:rPr>
                <w:rStyle w:val="2TimesNewRoman105pt"/>
                <w:rFonts w:eastAsia="Consolas"/>
              </w:rPr>
              <w:t>9</w:t>
            </w:r>
            <w:r>
              <w:rPr>
                <w:rStyle w:val="2TimesNewRoman105pt"/>
                <w:rFonts w:eastAsia="Consolas"/>
              </w:rPr>
              <w:t xml:space="preserve"> </w:t>
            </w:r>
          </w:p>
        </w:tc>
      </w:tr>
      <w:tr w:rsidR="00394FCE">
        <w:trPr>
          <w:trHeight w:hRule="exact" w:val="8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TimesNewRoman105pt"/>
                <w:rFonts w:eastAsia="Consola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4FCE" w:rsidRDefault="00EC45C1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TimesNewRoman105pt"/>
                <w:rFonts w:eastAsia="Consolas"/>
              </w:rPr>
              <w:t>Сроки проведения педагогического мониторинга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CE" w:rsidRDefault="00EC45C1" w:rsidP="00AC5FDA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TimesNewRoman105pt"/>
                <w:rFonts w:eastAsia="Consolas"/>
              </w:rPr>
              <w:t xml:space="preserve">с </w:t>
            </w:r>
            <w:r w:rsidR="000B4159">
              <w:rPr>
                <w:rStyle w:val="2TimesNewRoman105pt"/>
                <w:rFonts w:eastAsia="Consolas"/>
              </w:rPr>
              <w:t>28</w:t>
            </w:r>
            <w:r>
              <w:rPr>
                <w:rStyle w:val="2TimesNewRoman105pt"/>
                <w:rFonts w:eastAsia="Consolas"/>
              </w:rPr>
              <w:t>.09.201</w:t>
            </w:r>
            <w:r w:rsidR="00AC5FDA">
              <w:rPr>
                <w:rStyle w:val="2TimesNewRoman105pt"/>
                <w:rFonts w:eastAsia="Consolas"/>
              </w:rPr>
              <w:t xml:space="preserve">8 </w:t>
            </w:r>
            <w:r>
              <w:rPr>
                <w:rStyle w:val="2TimesNewRoman105pt"/>
                <w:rFonts w:eastAsia="Consolas"/>
              </w:rPr>
              <w:t xml:space="preserve">по </w:t>
            </w:r>
            <w:r w:rsidR="000B4159">
              <w:rPr>
                <w:rStyle w:val="2TimesNewRoman105pt"/>
                <w:rFonts w:eastAsia="Consolas"/>
              </w:rPr>
              <w:t>05</w:t>
            </w:r>
            <w:r>
              <w:rPr>
                <w:rStyle w:val="2TimesNewRoman105pt"/>
                <w:rFonts w:eastAsia="Consolas"/>
              </w:rPr>
              <w:t>.</w:t>
            </w:r>
            <w:r w:rsidR="000B4159">
              <w:rPr>
                <w:rStyle w:val="2TimesNewRoman105pt"/>
                <w:rFonts w:eastAsia="Consolas"/>
              </w:rPr>
              <w:t>1</w:t>
            </w:r>
            <w:r>
              <w:rPr>
                <w:rStyle w:val="2TimesNewRoman105pt"/>
                <w:rFonts w:eastAsia="Consolas"/>
              </w:rPr>
              <w:t>0.201</w:t>
            </w:r>
            <w:r w:rsidR="00AC5FDA">
              <w:rPr>
                <w:rStyle w:val="2TimesNewRoman105pt"/>
                <w:rFonts w:eastAsia="Consolas"/>
              </w:rPr>
              <w:t>8</w:t>
            </w:r>
            <w:r>
              <w:rPr>
                <w:rStyle w:val="2TimesNewRoman105pt"/>
                <w:rFonts w:eastAsia="Consolas"/>
              </w:rPr>
              <w:t xml:space="preserve"> - начальный мониторинг с 2</w:t>
            </w:r>
            <w:r w:rsidR="00AC5FDA">
              <w:rPr>
                <w:rStyle w:val="2TimesNewRoman105pt"/>
                <w:rFonts w:eastAsia="Consolas"/>
              </w:rPr>
              <w:t>0</w:t>
            </w:r>
            <w:r>
              <w:rPr>
                <w:rStyle w:val="2TimesNewRoman105pt"/>
                <w:rFonts w:eastAsia="Consolas"/>
              </w:rPr>
              <w:t>.05.201</w:t>
            </w:r>
            <w:r w:rsidR="00AC5FDA">
              <w:rPr>
                <w:rStyle w:val="2TimesNewRoman105pt"/>
                <w:rFonts w:eastAsia="Consolas"/>
              </w:rPr>
              <w:t>9</w:t>
            </w:r>
            <w:r>
              <w:rPr>
                <w:rStyle w:val="2TimesNewRoman105pt"/>
                <w:rFonts w:eastAsia="Consolas"/>
              </w:rPr>
              <w:t xml:space="preserve"> по 31.05.201</w:t>
            </w:r>
            <w:r w:rsidR="00AC5FDA">
              <w:rPr>
                <w:rStyle w:val="2TimesNewRoman105pt"/>
                <w:rFonts w:eastAsia="Consolas"/>
              </w:rPr>
              <w:t>9</w:t>
            </w:r>
            <w:r>
              <w:rPr>
                <w:rStyle w:val="2TimesNewRoman105pt"/>
                <w:rFonts w:eastAsia="Consolas"/>
              </w:rPr>
              <w:t xml:space="preserve"> - итоговый мониторинг, мониторинг</w:t>
            </w:r>
          </w:p>
        </w:tc>
      </w:tr>
    </w:tbl>
    <w:p w:rsidR="00394FCE" w:rsidRDefault="00394FCE">
      <w:pPr>
        <w:framePr w:w="10066" w:wrap="notBeside" w:vAnchor="text" w:hAnchor="text" w:xAlign="center" w:y="1"/>
        <w:rPr>
          <w:sz w:val="2"/>
          <w:szCs w:val="2"/>
        </w:rPr>
      </w:pPr>
    </w:p>
    <w:p w:rsidR="00394FCE" w:rsidRDefault="00394FCE">
      <w:pPr>
        <w:rPr>
          <w:sz w:val="2"/>
          <w:szCs w:val="2"/>
        </w:rPr>
      </w:pPr>
    </w:p>
    <w:p w:rsidR="00394FCE" w:rsidRDefault="00394FCE">
      <w:pPr>
        <w:rPr>
          <w:sz w:val="2"/>
          <w:szCs w:val="2"/>
        </w:rPr>
        <w:sectPr w:rsidR="00394FCE">
          <w:pgSz w:w="11900" w:h="16840"/>
          <w:pgMar w:top="1344" w:right="486" w:bottom="1250" w:left="134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693"/>
        <w:gridCol w:w="6787"/>
      </w:tblGrid>
      <w:tr w:rsidR="00394FCE">
        <w:trPr>
          <w:trHeight w:hRule="exact" w:val="54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394FCE" w:rsidP="00AC5FDA">
            <w:pPr>
              <w:framePr w:w="10027" w:wrap="notBeside" w:vAnchor="text" w:hAnchor="page" w:x="1336" w:y="-199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E" w:rsidRDefault="00394FCE" w:rsidP="00AC5FDA">
            <w:pPr>
              <w:framePr w:w="10027" w:wrap="notBeside" w:vAnchor="text" w:hAnchor="page" w:x="1336" w:y="-199"/>
              <w:rPr>
                <w:sz w:val="10"/>
                <w:szCs w:val="10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FCE" w:rsidRDefault="00EC45C1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10" w:lineRule="exact"/>
            </w:pPr>
            <w:r>
              <w:rPr>
                <w:rStyle w:val="2TimesNewRoman105pt"/>
                <w:rFonts w:eastAsia="Consolas"/>
              </w:rPr>
              <w:t>качества образовательного процесса</w:t>
            </w:r>
          </w:p>
        </w:tc>
      </w:tr>
      <w:tr w:rsidR="00394FCE" w:rsidTr="00AC5FDA">
        <w:trPr>
          <w:trHeight w:hRule="exact" w:val="257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FCE" w:rsidRDefault="00EC45C1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10" w:lineRule="exact"/>
              <w:ind w:left="140"/>
            </w:pPr>
            <w:r>
              <w:rPr>
                <w:rStyle w:val="2TimesNewRoman105pt"/>
                <w:rFonts w:eastAsia="Consola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FCE" w:rsidRDefault="00EC45C1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64" w:lineRule="exact"/>
              <w:jc w:val="center"/>
            </w:pPr>
            <w:r>
              <w:rPr>
                <w:rStyle w:val="2TimesNewRoman105pt"/>
                <w:rFonts w:eastAsia="Consolas"/>
              </w:rPr>
              <w:t>Праздничные (выходные) дни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CE" w:rsidRDefault="00EC45C1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</w:pPr>
            <w:r>
              <w:rPr>
                <w:rStyle w:val="2TimesNewRoman105pt"/>
                <w:rFonts w:eastAsia="Consolas"/>
              </w:rPr>
              <w:t>4 ноября - День народного единства</w:t>
            </w:r>
          </w:p>
          <w:p w:rsidR="00394FCE" w:rsidRDefault="00EC45C1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</w:pPr>
            <w:r>
              <w:rPr>
                <w:rStyle w:val="2TimesNewRoman105pt"/>
                <w:rFonts w:eastAsia="Consolas"/>
              </w:rPr>
              <w:t>01.01.201</w:t>
            </w:r>
            <w:r w:rsidR="00AC5FDA">
              <w:rPr>
                <w:rStyle w:val="2TimesNewRoman105pt"/>
                <w:rFonts w:eastAsia="Consolas"/>
              </w:rPr>
              <w:t>9</w:t>
            </w:r>
            <w:r>
              <w:rPr>
                <w:rStyle w:val="2TimesNewRoman105pt"/>
                <w:rFonts w:eastAsia="Consolas"/>
              </w:rPr>
              <w:t xml:space="preserve"> -0</w:t>
            </w:r>
            <w:r w:rsidR="00AC5FDA">
              <w:rPr>
                <w:rStyle w:val="2TimesNewRoman105pt"/>
                <w:rFonts w:eastAsia="Consolas"/>
              </w:rPr>
              <w:t>8</w:t>
            </w:r>
            <w:r>
              <w:rPr>
                <w:rStyle w:val="2TimesNewRoman105pt"/>
                <w:rFonts w:eastAsia="Consolas"/>
              </w:rPr>
              <w:t>.01.201</w:t>
            </w:r>
            <w:r w:rsidR="00AC5FDA">
              <w:rPr>
                <w:rStyle w:val="2TimesNewRoman105pt"/>
                <w:rFonts w:eastAsia="Consolas"/>
              </w:rPr>
              <w:t>9</w:t>
            </w:r>
            <w:r>
              <w:rPr>
                <w:rStyle w:val="2TimesNewRoman105pt"/>
                <w:rFonts w:eastAsia="Consolas"/>
              </w:rPr>
              <w:t xml:space="preserve"> - новогодние каникулы</w:t>
            </w:r>
          </w:p>
          <w:p w:rsidR="00394FCE" w:rsidRDefault="00EC45C1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</w:pPr>
            <w:r>
              <w:rPr>
                <w:rStyle w:val="2TimesNewRoman105pt"/>
                <w:rFonts w:eastAsia="Consolas"/>
              </w:rPr>
              <w:t>23- 2</w:t>
            </w:r>
            <w:r w:rsidR="00AC5FDA">
              <w:rPr>
                <w:rStyle w:val="2TimesNewRoman105pt"/>
                <w:rFonts w:eastAsia="Consolas"/>
              </w:rPr>
              <w:t>5</w:t>
            </w:r>
            <w:r>
              <w:rPr>
                <w:rStyle w:val="2TimesNewRoman105pt"/>
                <w:rFonts w:eastAsia="Consolas"/>
              </w:rPr>
              <w:t xml:space="preserve"> февраля - праздничные и выходные дни</w:t>
            </w:r>
          </w:p>
          <w:p w:rsidR="00394FCE" w:rsidRDefault="00EC45C1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</w:pPr>
            <w:r>
              <w:rPr>
                <w:rStyle w:val="2TimesNewRoman105pt"/>
                <w:rFonts w:eastAsia="Consolas"/>
              </w:rPr>
              <w:t>8 марта - Международный женский день</w:t>
            </w:r>
          </w:p>
          <w:p w:rsidR="00394FCE" w:rsidRDefault="00EC45C1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</w:pPr>
            <w:r>
              <w:rPr>
                <w:rStyle w:val="2TimesNewRoman105pt"/>
                <w:rFonts w:eastAsia="Consolas"/>
              </w:rPr>
              <w:t>1 мая - праздничный день</w:t>
            </w:r>
          </w:p>
          <w:p w:rsidR="00394FCE" w:rsidRDefault="00AC5FDA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</w:pPr>
            <w:r>
              <w:rPr>
                <w:rStyle w:val="2TimesNewRoman105pt"/>
                <w:rFonts w:eastAsia="Consolas"/>
              </w:rPr>
              <w:t>9 мая - праздничный</w:t>
            </w:r>
            <w:r w:rsidR="00EC45C1">
              <w:rPr>
                <w:rStyle w:val="2TimesNewRoman105pt"/>
                <w:rFonts w:eastAsia="Consolas"/>
              </w:rPr>
              <w:t xml:space="preserve"> д</w:t>
            </w:r>
            <w:r>
              <w:rPr>
                <w:rStyle w:val="2TimesNewRoman105pt"/>
                <w:rFonts w:eastAsia="Consolas"/>
              </w:rPr>
              <w:t>ень</w:t>
            </w:r>
          </w:p>
          <w:p w:rsidR="00394FCE" w:rsidRDefault="00EC45C1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  <w:rPr>
                <w:rStyle w:val="2TimesNewRoman105pt"/>
                <w:rFonts w:eastAsia="Consolas"/>
              </w:rPr>
            </w:pPr>
            <w:r>
              <w:rPr>
                <w:rStyle w:val="2TimesNewRoman105pt"/>
                <w:rFonts w:eastAsia="Consolas"/>
              </w:rPr>
              <w:t>12 июня - День России</w:t>
            </w:r>
          </w:p>
          <w:p w:rsidR="00AC5FDA" w:rsidRDefault="00AC5FDA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  <w:rPr>
                <w:rStyle w:val="2TimesNewRoman105pt"/>
                <w:rFonts w:eastAsia="Consolas"/>
              </w:rPr>
            </w:pPr>
            <w:r>
              <w:rPr>
                <w:rStyle w:val="2TimesNewRoman105pt"/>
                <w:rFonts w:eastAsia="Consolas"/>
              </w:rPr>
              <w:t>26 июля-День Конституции РД</w:t>
            </w:r>
          </w:p>
          <w:p w:rsidR="00AC5FDA" w:rsidRDefault="00AC5FDA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  <w:rPr>
                <w:rStyle w:val="2TimesNewRoman105pt"/>
                <w:rFonts w:eastAsia="Consolas"/>
              </w:rPr>
            </w:pPr>
          </w:p>
          <w:p w:rsidR="00AC5FDA" w:rsidRDefault="00AC5FDA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  <w:rPr>
                <w:rStyle w:val="2TimesNewRoman105pt"/>
                <w:rFonts w:eastAsia="Consolas"/>
              </w:rPr>
            </w:pPr>
          </w:p>
          <w:p w:rsidR="00AC5FDA" w:rsidRDefault="00AC5FDA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  <w:rPr>
                <w:rStyle w:val="2TimesNewRoman105pt"/>
                <w:rFonts w:eastAsia="Consolas"/>
              </w:rPr>
            </w:pPr>
          </w:p>
          <w:p w:rsidR="00AC5FDA" w:rsidRDefault="00AC5FDA" w:rsidP="00AC5FDA">
            <w:pPr>
              <w:pStyle w:val="20"/>
              <w:framePr w:w="10027" w:wrap="notBeside" w:vAnchor="text" w:hAnchor="page" w:x="1336" w:y="-199"/>
              <w:shd w:val="clear" w:color="auto" w:fill="auto"/>
              <w:spacing w:before="0" w:line="259" w:lineRule="exact"/>
            </w:pPr>
          </w:p>
        </w:tc>
      </w:tr>
    </w:tbl>
    <w:p w:rsidR="00394FCE" w:rsidRDefault="00394FCE" w:rsidP="00AC5FDA">
      <w:pPr>
        <w:framePr w:w="10027" w:wrap="notBeside" w:vAnchor="text" w:hAnchor="page" w:x="1336" w:y="-199"/>
        <w:rPr>
          <w:sz w:val="2"/>
          <w:szCs w:val="2"/>
        </w:rPr>
      </w:pPr>
    </w:p>
    <w:p w:rsidR="00394FCE" w:rsidRDefault="00394FCE">
      <w:pPr>
        <w:pStyle w:val="50"/>
        <w:shd w:val="clear" w:color="auto" w:fill="auto"/>
        <w:spacing w:before="0" w:line="240" w:lineRule="exact"/>
      </w:pPr>
    </w:p>
    <w:sectPr w:rsidR="00394FCE" w:rsidSect="00394FCE">
      <w:footerReference w:type="default" r:id="rId8"/>
      <w:footerReference w:type="first" r:id="rId9"/>
      <w:pgSz w:w="11900" w:h="16840"/>
      <w:pgMar w:top="1415" w:right="466" w:bottom="1609" w:left="140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CDD" w:rsidRDefault="00C24CDD" w:rsidP="00394FCE">
      <w:r>
        <w:separator/>
      </w:r>
    </w:p>
  </w:endnote>
  <w:endnote w:type="continuationSeparator" w:id="0">
    <w:p w:rsidR="00C24CDD" w:rsidRDefault="00C24CDD" w:rsidP="0039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FCE" w:rsidRDefault="00C24C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9.4pt;margin-top:754.15pt;width:4.1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4FCE" w:rsidRDefault="00EC45C1">
                <w:pPr>
                  <w:pStyle w:val="a5"/>
                  <w:shd w:val="clear" w:color="auto" w:fill="auto"/>
                  <w:spacing w:line="240" w:lineRule="auto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FCE" w:rsidRDefault="00C24C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6.85pt;margin-top:764.35pt;width:4.1pt;height:6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4FCE" w:rsidRDefault="00394FCE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CDD" w:rsidRDefault="00C24CDD"/>
  </w:footnote>
  <w:footnote w:type="continuationSeparator" w:id="0">
    <w:p w:rsidR="00C24CDD" w:rsidRDefault="00C24C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429F"/>
    <w:multiLevelType w:val="multilevel"/>
    <w:tmpl w:val="42E810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345025"/>
    <w:multiLevelType w:val="multilevel"/>
    <w:tmpl w:val="E06C1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FCE"/>
    <w:rsid w:val="000B4159"/>
    <w:rsid w:val="00113D75"/>
    <w:rsid w:val="001418A1"/>
    <w:rsid w:val="001B44B8"/>
    <w:rsid w:val="00216DDE"/>
    <w:rsid w:val="00394FCE"/>
    <w:rsid w:val="00591D25"/>
    <w:rsid w:val="006C6928"/>
    <w:rsid w:val="00895E3B"/>
    <w:rsid w:val="00A3160E"/>
    <w:rsid w:val="00AC5FDA"/>
    <w:rsid w:val="00B07C29"/>
    <w:rsid w:val="00C24CDD"/>
    <w:rsid w:val="00C83C1D"/>
    <w:rsid w:val="00CB5FC4"/>
    <w:rsid w:val="00D810B2"/>
    <w:rsid w:val="00E07560"/>
    <w:rsid w:val="00EC45C1"/>
    <w:rsid w:val="00F4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0656AE"/>
  <w15:docId w15:val="{EC33D23C-5E06-4A88-8834-9B282B6E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94F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4FC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9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94FCE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TimesNewRoman105pt">
    <w:name w:val="Основной текст (2) + Times New Roman;10;5 pt"/>
    <w:basedOn w:val="2"/>
    <w:rsid w:val="0039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105pt0">
    <w:name w:val="Основной текст (2) + Times New Roman;10;5 pt;Полужирный"/>
    <w:basedOn w:val="2"/>
    <w:rsid w:val="0039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105pt1">
    <w:name w:val="Основной текст (2) + Times New Roman;10;5 pt;Полужирный;Курсив"/>
    <w:basedOn w:val="2"/>
    <w:rsid w:val="00394F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105pt">
    <w:name w:val="Основной текст (2) + Trebuchet MS;10;5 pt"/>
    <w:basedOn w:val="2"/>
    <w:rsid w:val="00394F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BookAntiqua5pt">
    <w:name w:val="Основной текст (2) + Book Antiqua;5 pt"/>
    <w:basedOn w:val="2"/>
    <w:rsid w:val="00394F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94FCE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394FC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9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9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394F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394FCE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94FCE"/>
    <w:pPr>
      <w:shd w:val="clear" w:color="auto" w:fill="FFFFFF"/>
      <w:spacing w:before="7620"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a5">
    <w:name w:val="Колонтитул"/>
    <w:basedOn w:val="a"/>
    <w:link w:val="a4"/>
    <w:rsid w:val="00394FCE"/>
    <w:pPr>
      <w:shd w:val="clear" w:color="auto" w:fill="FFFFFF"/>
      <w:spacing w:line="0" w:lineRule="atLeast"/>
    </w:pPr>
    <w:rPr>
      <w:rFonts w:ascii="Consolas" w:eastAsia="Consolas" w:hAnsi="Consolas" w:cs="Consolas"/>
      <w:sz w:val="20"/>
      <w:szCs w:val="20"/>
    </w:rPr>
  </w:style>
  <w:style w:type="paragraph" w:customStyle="1" w:styleId="30">
    <w:name w:val="Основной текст (3)"/>
    <w:basedOn w:val="a"/>
    <w:link w:val="3"/>
    <w:rsid w:val="00394FCE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394FCE"/>
    <w:pPr>
      <w:shd w:val="clear" w:color="auto" w:fill="FFFFFF"/>
      <w:spacing w:before="540" w:line="30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94FCE"/>
    <w:pPr>
      <w:shd w:val="clear" w:color="auto" w:fill="FFFFFF"/>
      <w:spacing w:before="11340" w:line="0" w:lineRule="atLeast"/>
      <w:jc w:val="right"/>
    </w:pPr>
    <w:rPr>
      <w:rFonts w:ascii="Arial Narrow" w:eastAsia="Arial Narrow" w:hAnsi="Arial Narrow" w:cs="Arial Narrow"/>
    </w:rPr>
  </w:style>
  <w:style w:type="paragraph" w:styleId="a7">
    <w:name w:val="List Paragraph"/>
    <w:basedOn w:val="a"/>
    <w:uiPriority w:val="34"/>
    <w:qFormat/>
    <w:rsid w:val="00591D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1D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D25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95E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5E3B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895E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95E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cp:lastPrinted>2018-11-04T07:35:00Z</cp:lastPrinted>
  <dcterms:created xsi:type="dcterms:W3CDTF">2018-04-28T11:51:00Z</dcterms:created>
  <dcterms:modified xsi:type="dcterms:W3CDTF">2018-11-04T07:54:00Z</dcterms:modified>
</cp:coreProperties>
</file>