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F4" w:rsidRDefault="00E155F4" w:rsidP="00685AB0">
      <w:pPr>
        <w:shd w:val="clear" w:color="auto" w:fill="FFFFFF"/>
        <w:spacing w:before="424" w:after="1271" w:line="240" w:lineRule="atLeast"/>
        <w:outlineLvl w:val="0"/>
        <w:rPr>
          <w:rFonts w:ascii="Arial" w:eastAsia="Times New Roman" w:hAnsi="Arial" w:cs="Arial"/>
          <w:color w:val="333333"/>
          <w:kern w:val="36"/>
          <w:sz w:val="119"/>
          <w:szCs w:val="119"/>
          <w:lang w:eastAsia="ru-RU"/>
        </w:rPr>
      </w:pPr>
    </w:p>
    <w:p w:rsidR="00E155F4" w:rsidRPr="00E155F4" w:rsidRDefault="00685AB0" w:rsidP="00E155F4">
      <w:pPr>
        <w:shd w:val="clear" w:color="auto" w:fill="FFFFFF"/>
        <w:spacing w:before="424" w:after="1271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4"/>
          <w:szCs w:val="44"/>
          <w:lang w:eastAsia="ru-RU"/>
        </w:rPr>
      </w:pPr>
      <w:r w:rsidRPr="00E155F4">
        <w:rPr>
          <w:rFonts w:ascii="Arial" w:eastAsia="Times New Roman" w:hAnsi="Arial" w:cs="Arial"/>
          <w:b/>
          <w:color w:val="333333"/>
          <w:kern w:val="36"/>
          <w:sz w:val="44"/>
          <w:szCs w:val="44"/>
          <w:lang w:eastAsia="ru-RU"/>
        </w:rPr>
        <w:t>Проект</w:t>
      </w:r>
    </w:p>
    <w:p w:rsidR="00685AB0" w:rsidRPr="00E155F4" w:rsidRDefault="00685AB0" w:rsidP="00E155F4">
      <w:pPr>
        <w:shd w:val="clear" w:color="auto" w:fill="FFFFFF"/>
        <w:spacing w:before="424" w:after="1271" w:line="240" w:lineRule="atLeast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  <w:r w:rsidRPr="00E155F4">
        <w:rPr>
          <w:rFonts w:ascii="Arial" w:eastAsia="Times New Roman" w:hAnsi="Arial" w:cs="Arial"/>
          <w:b/>
          <w:color w:val="333333"/>
          <w:kern w:val="36"/>
          <w:sz w:val="44"/>
          <w:szCs w:val="44"/>
          <w:lang w:eastAsia="ru-RU"/>
        </w:rPr>
        <w:t>«Первые вестники весны — первоцветы</w:t>
      </w:r>
      <w:r w:rsidRPr="00E155F4"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  <w:t>»</w:t>
      </w:r>
    </w:p>
    <w:p w:rsidR="00E155F4" w:rsidRPr="00E155F4" w:rsidRDefault="00E155F4" w:rsidP="00E155F4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44"/>
          <w:szCs w:val="44"/>
          <w:bdr w:val="none" w:sz="0" w:space="0" w:color="auto" w:frame="1"/>
          <w:lang w:eastAsia="ru-RU"/>
        </w:rPr>
      </w:pPr>
      <w:r w:rsidRPr="00E155F4">
        <w:rPr>
          <w:rFonts w:ascii="Arial" w:eastAsia="Times New Roman" w:hAnsi="Arial" w:cs="Arial"/>
          <w:b/>
          <w:bCs/>
          <w:color w:val="111111"/>
          <w:sz w:val="44"/>
          <w:szCs w:val="44"/>
          <w:bdr w:val="none" w:sz="0" w:space="0" w:color="auto" w:frame="1"/>
          <w:lang w:eastAsia="ru-RU"/>
        </w:rPr>
        <w:t>2019год</w:t>
      </w:r>
    </w:p>
    <w:p w:rsidR="00E155F4" w:rsidRP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44"/>
          <w:szCs w:val="44"/>
          <w:bdr w:val="none" w:sz="0" w:space="0" w:color="auto" w:frame="1"/>
          <w:lang w:eastAsia="ru-RU"/>
        </w:rPr>
      </w:pPr>
    </w:p>
    <w:p w:rsidR="00E155F4" w:rsidRPr="00E155F4" w:rsidRDefault="00E155F4" w:rsidP="00E155F4">
      <w:pPr>
        <w:spacing w:before="635" w:after="635" w:line="240" w:lineRule="auto"/>
        <w:ind w:firstLine="360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  <w:r w:rsidRPr="00E155F4"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  <w:t>Муниципальное казенное дошкольное образовательное учреждение</w:t>
      </w:r>
    </w:p>
    <w:p w:rsidR="00E155F4" w:rsidRPr="00E155F4" w:rsidRDefault="00E155F4" w:rsidP="00E155F4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  <w:r w:rsidRPr="00E155F4">
        <w:rPr>
          <w:rFonts w:ascii="Arial" w:eastAsia="Times New Roman" w:hAnsi="Arial" w:cs="Arial"/>
          <w:b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«</w:t>
      </w:r>
      <w:proofErr w:type="spellStart"/>
      <w:r w:rsidR="000B4037">
        <w:rPr>
          <w:rFonts w:ascii="Arial" w:eastAsia="Times New Roman" w:hAnsi="Arial" w:cs="Arial"/>
          <w:b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Татильский</w:t>
      </w:r>
      <w:proofErr w:type="spellEnd"/>
      <w:r w:rsidR="000B4037">
        <w:rPr>
          <w:rFonts w:ascii="Arial" w:eastAsia="Times New Roman" w:hAnsi="Arial" w:cs="Arial"/>
          <w:b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 xml:space="preserve"> </w:t>
      </w:r>
      <w:proofErr w:type="spellStart"/>
      <w:r w:rsidR="000B4037">
        <w:rPr>
          <w:rFonts w:ascii="Arial" w:eastAsia="Times New Roman" w:hAnsi="Arial" w:cs="Arial"/>
          <w:b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д</w:t>
      </w:r>
      <w:proofErr w:type="spellEnd"/>
      <w:r w:rsidR="000B4037">
        <w:rPr>
          <w:rFonts w:ascii="Arial" w:eastAsia="Times New Roman" w:hAnsi="Arial" w:cs="Arial"/>
          <w:b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/</w:t>
      </w:r>
      <w:proofErr w:type="gramStart"/>
      <w:r w:rsidR="000B4037">
        <w:rPr>
          <w:rFonts w:ascii="Arial" w:eastAsia="Times New Roman" w:hAnsi="Arial" w:cs="Arial"/>
          <w:b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с</w:t>
      </w:r>
      <w:r w:rsidRPr="00E155F4">
        <w:rPr>
          <w:rFonts w:ascii="Arial" w:eastAsia="Times New Roman" w:hAnsi="Arial" w:cs="Arial"/>
          <w:b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«</w:t>
      </w:r>
      <w:proofErr w:type="gramEnd"/>
      <w:r w:rsidRPr="00E155F4">
        <w:rPr>
          <w:rFonts w:ascii="Arial" w:eastAsia="Times New Roman" w:hAnsi="Arial" w:cs="Arial"/>
          <w:b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 xml:space="preserve">Радуга» </w:t>
      </w:r>
    </w:p>
    <w:p w:rsidR="00E155F4" w:rsidRDefault="00E155F4" w:rsidP="00E155F4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  <w:r w:rsidRPr="00E155F4"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  <w:t>Табасаранского р</w:t>
      </w:r>
      <w:r w:rsidR="000B4037"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  <w:t>айона</w:t>
      </w:r>
    </w:p>
    <w:p w:rsidR="00E155F4" w:rsidRDefault="00E155F4" w:rsidP="00E155F4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</w:p>
    <w:p w:rsidR="00E155F4" w:rsidRDefault="00E155F4" w:rsidP="00E155F4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</w:p>
    <w:p w:rsidR="00E155F4" w:rsidRDefault="00E155F4" w:rsidP="00E155F4">
      <w:pPr>
        <w:spacing w:after="0" w:line="240" w:lineRule="auto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</w:p>
    <w:p w:rsidR="00E155F4" w:rsidRDefault="00E155F4" w:rsidP="00E155F4">
      <w:pPr>
        <w:spacing w:after="0" w:line="240" w:lineRule="auto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</w:p>
    <w:p w:rsidR="00E155F4" w:rsidRPr="00E155F4" w:rsidRDefault="00E155F4" w:rsidP="00E155F4">
      <w:pPr>
        <w:spacing w:after="0" w:line="240" w:lineRule="auto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Воспитатель-методист:</w:t>
      </w:r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Пирмагомедова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У.А.</w:t>
      </w: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Воспитатели:                         Алиева С.К.</w:t>
      </w: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Пирмагомедова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Г.М.</w:t>
      </w: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Нурова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Б.Э</w:t>
      </w:r>
    </w:p>
    <w:p w:rsidR="00E155F4" w:rsidRPr="00E155F4" w:rsidRDefault="00E155F4" w:rsidP="00E155F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Рамазанова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И.Т.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lastRenderedPageBreak/>
        <w:t>ПРОЕКТ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0019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Тема </w:t>
      </w:r>
      <w:r w:rsidRPr="00B00190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проекта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155F4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Первые вестники весны - первоцветы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0019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Вид </w:t>
      </w:r>
      <w:r w:rsidRPr="00B00190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проекта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Групповой, творческий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0019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Тип </w:t>
      </w:r>
      <w:r w:rsidRPr="00B00190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проекта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Познавательный, информационный.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0019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Длительность </w:t>
      </w:r>
      <w:r w:rsidRPr="00B00190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проекта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proofErr w:type="gramStart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Краткосрочный</w:t>
      </w:r>
      <w:proofErr w:type="gramEnd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 неделя)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0019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Участники </w:t>
      </w:r>
      <w:r w:rsidRPr="00B00190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проекта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Воспитатели, дети группы, родители.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00190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Даты проведения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17.04 – 21</w:t>
      </w:r>
      <w:r w:rsid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.04.2019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г.</w:t>
      </w: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0B4037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155F4" w:rsidRDefault="00E155F4" w:rsidP="00E155F4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155F4" w:rsidRDefault="00E155F4" w:rsidP="00E155F4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155F4" w:rsidRPr="00B00190" w:rsidRDefault="00E155F4" w:rsidP="00E155F4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B00190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  <w:r w:rsidRPr="00B0019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Дети в недостаточной степени имеют представления о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первых весенних цветах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о том, где и как они растут, почему их надо беречь.</w:t>
      </w: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0190" w:rsidRDefault="00B00190" w:rsidP="000B4037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00190" w:rsidRDefault="00B00190" w:rsidP="00B0019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00190" w:rsidRDefault="00B00190" w:rsidP="00B0019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00190" w:rsidRPr="00B00190" w:rsidRDefault="00B00190" w:rsidP="00B0019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B00190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B0019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B00190" w:rsidRPr="00B00190" w:rsidRDefault="00B00190" w:rsidP="00685AB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Весна… </w:t>
      </w:r>
      <w:proofErr w:type="gramStart"/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Весна</w:t>
      </w:r>
      <w:proofErr w:type="gramEnd"/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еще не пришла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 Или зима еще не ушла? Но солнышко уже пригревает. Кое-где появились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первые проталины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И на этих проталинах, среди снегов, появляются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первые весенние цветы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Дети в недостаточной степени имеют представления о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первых весенних цветах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о том, где и как они растут, почему их надо беречь. Данный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проект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направлен на развитие познавательного интереса детей к природе, в частности к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первым весенним цветам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Через активную совместную деятельность педагогов, детей и родителей деятельность, чтение художественной литературы, рисование, лепку, аппликации и т. д.,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проект помогает глубже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ярче изучать основные признаки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весны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а также поддержать проявление избирательности детей в интересах (мне это понравилась или не понравилась, хочу узнать больше об этом цветке). Реализация данного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проекта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способствует развитию познавательного интереса детей к окружающей действительности, развитию речи, а также формированию представления о разнообразии природного мира, его уникальности и неповторимости.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Цель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проекта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Дети в недостаточной степени имеют представления о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первых весенних цветах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о том, где и как они растут, почему их надо беречь.</w:t>
      </w: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0B4037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B0019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B0019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Pr="00B00190" w:rsidRDefault="00E155F4" w:rsidP="00E155F4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B00190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0019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E155F4" w:rsidRPr="00B00190" w:rsidRDefault="00E155F4" w:rsidP="00E155F4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55F4" w:rsidRDefault="00E155F4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5AB0" w:rsidRPr="00B00190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B00190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B0019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Расширить представления детей о весенних цветах.</w:t>
      </w:r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Формировать у детей предпосылки поисковой деятельности.</w:t>
      </w:r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Расширить кругозор ребенка.</w:t>
      </w:r>
    </w:p>
    <w:p w:rsidR="00685AB0" w:rsidRPr="00B00190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B00190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B0019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Развивать познавательный интерес, мышление, воображение в процессе знакомства с весенними цветами.</w:t>
      </w:r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Развивать связную речь.</w:t>
      </w:r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Развивать мелкую моторику рук.</w:t>
      </w:r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Развивать самостоятельность, любознательность, наблюдательность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E155F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proofErr w:type="gramEnd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воспитывать экологическую культуру детей.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Организация деятельности над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проектом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Деятельность педагога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Подбор иллюстративного материала по теме, настольно – печатных игр, дидактических игр, материалов для игр.</w:t>
      </w:r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Подбор методической литературы, художественной литературы для чтения, загадок по теме, видеозаписей</w:t>
      </w:r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- Подбор методической, художественной, детской литературы;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Разработка необходимых </w:t>
      </w:r>
      <w:r w:rsidRPr="00E155F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материалов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конспекты НОД, организация видов деятельности;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Оформление выставки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155F4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Первоцветы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0B4037">
      <w:pPr>
        <w:spacing w:before="635" w:after="63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0B4037">
      <w:pPr>
        <w:spacing w:before="635" w:after="63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E659ED">
      <w:pPr>
        <w:spacing w:before="635" w:after="63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E659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Деятельность детей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Участие в продуктивных видах деятельности;</w:t>
      </w:r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Заучивание стихов и песен по теме;</w:t>
      </w:r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Участие в выставке.</w:t>
      </w: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0B4037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0B4037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Pr="00E155F4" w:rsidRDefault="00E659ED" w:rsidP="00E659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Деятельность родителей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Совместные рисунки на тему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проекта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Участие в выставке поделок на данную тему;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Выполнение домашнего задания родителями вместе с детьми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(принести поделку или рисунок для выставки)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0B4037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0B4037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E659ED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E659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Продукты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проектной деятельности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1. </w:t>
      </w:r>
      <w:proofErr w:type="gramStart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Фото выставка</w:t>
      </w:r>
      <w:proofErr w:type="gramEnd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155F4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Первоцветы в моём саду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Выставка рисунков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«Подснежники»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лесной полянке»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Аппликаци</w:t>
      </w:r>
      <w:proofErr w:type="gramStart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я-</w:t>
      </w:r>
      <w:proofErr w:type="gramEnd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155F4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Первоцветы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Реализация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проекта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E659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Pr="00E659ED" w:rsidRDefault="00E659ED" w:rsidP="00E659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Реализация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проекта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Подготовительный этап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Определение проблемы, цели и задач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проекта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Изучение литературы, подбор материала.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Познакомить родителей с темой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проекта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Консультация для родителей по теме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проекта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Организация совместной работы с социальными партнёрами на период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проекта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Основной этап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E659ED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E659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59ED" w:rsidRPr="00E155F4" w:rsidRDefault="00E659ED" w:rsidP="00E659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Основной этап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Рассматривание иллюстраций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«Весенние цветы»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картин художников В. Н. </w:t>
      </w:r>
      <w:proofErr w:type="spellStart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Бакшеев</w:t>
      </w:r>
      <w:proofErr w:type="spellEnd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Голубая</w:t>
      </w:r>
      <w:proofErr w:type="spellEnd"/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E155F4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весна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С. Ю. Жуковский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«Подснежники»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Чтение художественной литературы о весенних цветах, беседа по прочитанному (М. Пришвин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«Золотой луг»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А. </w:t>
      </w:r>
      <w:proofErr w:type="spellStart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Онегов</w:t>
      </w:r>
      <w:proofErr w:type="spellEnd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«Тропинка полевая»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лесной поляне»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И. Соколов-Микитин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 </w:t>
      </w:r>
      <w:r w:rsidRPr="00E155F4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весны до весны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«Цветы леса»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 и др.</w:t>
      </w:r>
      <w:proofErr w:type="gramStart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,</w:t>
      </w:r>
      <w:proofErr w:type="gramEnd"/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Чтение стихотворений (А. </w:t>
      </w:r>
      <w:r w:rsidRPr="00E155F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Плещеев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proofErr w:type="gramEnd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«Уж тает снег, бегут ручьи»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В. Берестов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«Одуванчики»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др.</w:t>
      </w:r>
      <w:proofErr w:type="gramStart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,</w:t>
      </w:r>
      <w:proofErr w:type="gramEnd"/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Прослушивание музыки Железновы "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Весна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», П. Чайковский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155F4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Весна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Апрель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«Подснежники»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(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А. </w:t>
      </w:r>
      <w:proofErr w:type="spellStart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Гричанинов</w:t>
      </w:r>
      <w:proofErr w:type="spellEnd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«Подснежники»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Рассказ детей о выбранном весеннем цветке по образцу, подготовленный вместе с родителями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Дидактические игры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растение»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цветок»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букет»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«Выставка весенних цветов»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Настольные игры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«Выложи цветок»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(мозаика,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«Цветочное лото»</w:t>
      </w:r>
      <w:proofErr w:type="gramEnd"/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Подвижные игры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«Цветы и ветер»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солнышку, по солнышку»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«Жук»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«Старый лес»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Сюжетно-ролевые игры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 цветов»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«Дача»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«Садовник»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Пальчиковые игры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«Наши алые цветы»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дерева ствол»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«Колокольчики»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Рисование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«Подснежники»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Аппликации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«Одуванчик»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Лепка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«Мимоза»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Итоговое мероприятие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Выставка рисунков и поделок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155F4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Первоцветы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ПЛАН ОСУЩЕСТВЛЕНИЯ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ПРОЕКТА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(ОСНОВНОЙ ЭТАП)</w:t>
      </w:r>
    </w:p>
    <w:p w:rsidR="00E659ED" w:rsidRDefault="00E659ED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Pr="00E155F4" w:rsidRDefault="00E659ED" w:rsidP="00E659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Основной этап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E659ED" w:rsidRDefault="00E659ED" w:rsidP="00E659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E659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659ED" w:rsidRDefault="00E659ED" w:rsidP="00E659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Основной этап</w:t>
      </w:r>
      <w:r w:rsidR="00B0019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Самостоятельная/Свободная творческая деятельность детей Совместная работа родителей с детьми</w:t>
      </w:r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Образовательная деятельность в режимные моменты Непосредственно-образовательная деятельность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17.04 Чтение художественной литературы о весенних цветах, беседа по прочитанному (М. Пришвин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«Золотой луг»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proofErr w:type="gramEnd"/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Утренняя гимнастика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«Ветерок</w:t>
      </w:r>
      <w:proofErr w:type="gramStart"/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.»</w:t>
      </w:r>
      <w:proofErr w:type="gramEnd"/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 на тему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 нельзя рвать цветы?»</w:t>
      </w:r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Загадки про цветы</w:t>
      </w:r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Рассматривание иллюстраций по теме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Пересказ по картинке Рассматривание картинок с 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первоцветами и рассказ о них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18.04 Использование карточек с изображением разных цветов. • </w:t>
      </w:r>
      <w:proofErr w:type="gramStart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Чтение стихотворений (А. </w:t>
      </w:r>
      <w:r w:rsidRPr="00E155F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Плещеев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proofErr w:type="gramEnd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«Уж тает снег, бегут ручьи»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В. Берестов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«Одуванчики</w:t>
      </w:r>
      <w:proofErr w:type="gramStart"/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</w:t>
      </w:r>
      <w:proofErr w:type="gramEnd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др. ,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Рассматривание и комментирование видео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«лесные </w:t>
      </w:r>
      <w:r w:rsidRPr="00E155F4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первоцветы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Настольные игры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цветок»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Свободное общение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означает – беречь цветы?»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19.04 Рассматривание иллюстраций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«Весенние цветы»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картин художников В. Н. </w:t>
      </w:r>
      <w:proofErr w:type="spellStart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Бакшеев</w:t>
      </w:r>
      <w:proofErr w:type="spellEnd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Голубая</w:t>
      </w:r>
      <w:proofErr w:type="spellEnd"/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E155F4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весна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С. Ю. Жуковский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«Подснежники»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Рисование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«Подснежники»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Дидактические игры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растение»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цветок»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букет»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«Выставка весенних цветов»</w:t>
      </w:r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Разучивание стихов по теме.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20.04 Прослушивание музыки Железновы "</w:t>
      </w:r>
      <w:r w:rsidRPr="00E155F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Весна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», П. Чайковский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155F4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Весна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Апрель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«Подснежники»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(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А. </w:t>
      </w:r>
      <w:proofErr w:type="spellStart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Гричанинов</w:t>
      </w:r>
      <w:proofErr w:type="spellEnd"/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«Подснежники»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Аппликации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«Одуванчик»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Сюжетно-ролевые игры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 цветов»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«Дача»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«Садовник»</w:t>
      </w:r>
    </w:p>
    <w:p w:rsidR="00685AB0" w:rsidRPr="00E155F4" w:rsidRDefault="00685AB0" w:rsidP="00685AB0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Рассказ детей о выбранном весеннем цветке по образцу, подготовленный вместе с родителями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21.04 Пальчиковые игры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«Наши алые цветы»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дерева ствол»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«Колокольчики»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Лепка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«Мимоза»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Подвижные игры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«Цветы и ветер»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солнышку, по солнышку»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«Жук»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«Старый лес»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Рисование и изготовление поделок на </w:t>
      </w:r>
      <w:r w:rsidRPr="00E155F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155F4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Первоцветы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85AB0" w:rsidRPr="00E155F4" w:rsidRDefault="00685AB0" w:rsidP="00685A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155F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Итоговый этап</w:t>
      </w:r>
      <w:r w:rsidRPr="00E155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Выставка рисунков и поделок 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155F4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Первоцветы</w:t>
      </w:r>
      <w:r w:rsidRPr="00E155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65704" w:rsidRPr="00E155F4" w:rsidRDefault="00865704">
      <w:pPr>
        <w:rPr>
          <w:sz w:val="28"/>
          <w:szCs w:val="28"/>
        </w:rPr>
      </w:pPr>
    </w:p>
    <w:sectPr w:rsidR="00865704" w:rsidRPr="00E155F4" w:rsidSect="00B0019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685AB0"/>
    <w:rsid w:val="000B4037"/>
    <w:rsid w:val="00245527"/>
    <w:rsid w:val="00685AB0"/>
    <w:rsid w:val="006D3110"/>
    <w:rsid w:val="00865704"/>
    <w:rsid w:val="00B00190"/>
    <w:rsid w:val="00E155F4"/>
    <w:rsid w:val="00E6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04"/>
  </w:style>
  <w:style w:type="paragraph" w:styleId="1">
    <w:name w:val="heading 1"/>
    <w:basedOn w:val="a"/>
    <w:link w:val="10"/>
    <w:uiPriority w:val="9"/>
    <w:qFormat/>
    <w:rsid w:val="00685A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A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8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A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Радуга</cp:lastModifiedBy>
  <cp:revision>5</cp:revision>
  <dcterms:created xsi:type="dcterms:W3CDTF">2018-10-16T07:59:00Z</dcterms:created>
  <dcterms:modified xsi:type="dcterms:W3CDTF">2018-11-08T09:02:00Z</dcterms:modified>
</cp:coreProperties>
</file>